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8CDC" w14:textId="0D0D8E4C" w:rsidR="0082390B" w:rsidRDefault="0082390B" w:rsidP="0082390B">
      <w:pPr>
        <w:pStyle w:val="size-20"/>
        <w:shd w:val="clear" w:color="auto" w:fill="FFFFFF"/>
        <w:spacing w:before="0" w:beforeAutospacing="0" w:after="0" w:afterAutospacing="0" w:line="390" w:lineRule="exact"/>
        <w:textAlignment w:val="center"/>
        <w:rPr>
          <w:rStyle w:val="Textoennegrita"/>
          <w:rFonts w:ascii="Open Sans" w:hAnsi="Open Sans" w:cs="Open Sans"/>
          <w:color w:val="404040"/>
          <w:position w:val="17"/>
        </w:rPr>
      </w:pPr>
    </w:p>
    <w:p w14:paraId="0480150C" w14:textId="13BC47A3" w:rsidR="009E35DD" w:rsidRDefault="009E35DD" w:rsidP="009E35DD">
      <w:pPr>
        <w:shd w:val="clear" w:color="auto" w:fill="FFFFFF"/>
        <w:spacing w:after="0" w:line="240" w:lineRule="auto"/>
        <w:jc w:val="both"/>
        <w:textAlignment w:val="center"/>
        <w:rPr>
          <w:rStyle w:val="Textoennegrita"/>
          <w:rFonts w:ascii="Open Sans" w:hAnsi="Open Sans" w:cs="Open Sans"/>
          <w:bCs w:val="0"/>
          <w:color w:val="404040"/>
          <w:position w:val="17"/>
          <w:sz w:val="32"/>
          <w:szCs w:val="32"/>
        </w:rPr>
      </w:pPr>
      <w:r>
        <w:rPr>
          <w:rStyle w:val="Textoennegrita"/>
          <w:rFonts w:ascii="Open Sans" w:hAnsi="Open Sans" w:cs="Open Sans"/>
          <w:bCs w:val="0"/>
          <w:color w:val="404040"/>
          <w:position w:val="17"/>
          <w:sz w:val="32"/>
          <w:szCs w:val="32"/>
        </w:rPr>
        <w:t xml:space="preserve">El VI Congreso Internacional de Arquitectura de Pamplona </w:t>
      </w:r>
      <w:r w:rsidR="00CF7E10">
        <w:rPr>
          <w:rStyle w:val="Textoennegrita"/>
          <w:rFonts w:ascii="Open Sans" w:hAnsi="Open Sans" w:cs="Open Sans"/>
          <w:bCs w:val="0"/>
          <w:color w:val="404040"/>
          <w:position w:val="17"/>
          <w:sz w:val="32"/>
          <w:szCs w:val="32"/>
        </w:rPr>
        <w:t>concluye hoy</w:t>
      </w:r>
      <w:r w:rsidR="00491E18">
        <w:rPr>
          <w:rStyle w:val="Textoennegrita"/>
          <w:rFonts w:ascii="Open Sans" w:hAnsi="Open Sans" w:cs="Open Sans"/>
          <w:bCs w:val="0"/>
          <w:color w:val="404040"/>
          <w:position w:val="17"/>
          <w:sz w:val="32"/>
          <w:szCs w:val="32"/>
        </w:rPr>
        <w:t xml:space="preserve"> debatiendo propuestas para</w:t>
      </w:r>
      <w:r>
        <w:rPr>
          <w:rStyle w:val="Textoennegrita"/>
          <w:rFonts w:ascii="Open Sans" w:hAnsi="Open Sans" w:cs="Open Sans"/>
          <w:bCs w:val="0"/>
          <w:color w:val="404040"/>
          <w:position w:val="17"/>
          <w:sz w:val="32"/>
          <w:szCs w:val="32"/>
        </w:rPr>
        <w:t xml:space="preserve"> nuevos modelos de ciudad</w:t>
      </w:r>
    </w:p>
    <w:p w14:paraId="1153C554" w14:textId="423AB1F8" w:rsidR="009E35DD" w:rsidRPr="00C23A7E" w:rsidRDefault="009E35DD" w:rsidP="00C23A7E">
      <w:pPr>
        <w:shd w:val="clear" w:color="auto" w:fill="FFFFFF"/>
        <w:spacing w:after="0" w:line="240" w:lineRule="auto"/>
        <w:textAlignment w:val="center"/>
        <w:rPr>
          <w:b/>
        </w:rPr>
      </w:pPr>
    </w:p>
    <w:p w14:paraId="60CA57D3" w14:textId="7B40CC69" w:rsidR="00C23A7E" w:rsidRPr="00C23A7E" w:rsidRDefault="00C23A7E" w:rsidP="00C23A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Open Sans" w:hAnsi="Open Sans" w:cs="Open Sans"/>
          <w:i/>
          <w:iCs/>
          <w:color w:val="404040"/>
          <w:position w:val="17"/>
        </w:rPr>
      </w:pPr>
      <w:r w:rsidRPr="00C23A7E">
        <w:rPr>
          <w:rFonts w:ascii="Open Sans" w:hAnsi="Open Sans" w:cs="Open Sans"/>
          <w:color w:val="404040"/>
          <w:position w:val="17"/>
        </w:rPr>
        <w:t xml:space="preserve">La </w:t>
      </w:r>
      <w:proofErr w:type="gramStart"/>
      <w:r w:rsidRPr="00C23A7E">
        <w:rPr>
          <w:rFonts w:ascii="Open Sans" w:hAnsi="Open Sans" w:cs="Open Sans"/>
          <w:color w:val="404040"/>
          <w:position w:val="17"/>
        </w:rPr>
        <w:t>Ministra</w:t>
      </w:r>
      <w:proofErr w:type="gramEnd"/>
      <w:r w:rsidRPr="00C23A7E">
        <w:rPr>
          <w:rFonts w:ascii="Open Sans" w:hAnsi="Open Sans" w:cs="Open Sans"/>
          <w:color w:val="404040"/>
          <w:position w:val="17"/>
        </w:rPr>
        <w:t xml:space="preserve"> de Transportes, Movilidad y Agenda Urbana, </w:t>
      </w:r>
      <w:r w:rsidRPr="00C23A7E">
        <w:rPr>
          <w:rFonts w:ascii="Open Sans" w:hAnsi="Open Sans" w:cs="Open Sans"/>
          <w:b/>
          <w:bCs/>
          <w:color w:val="404040"/>
          <w:position w:val="17"/>
        </w:rPr>
        <w:t xml:space="preserve">Sra. Raquel Sánchez Jiménez </w:t>
      </w:r>
      <w:r w:rsidRPr="00C23A7E">
        <w:rPr>
          <w:rFonts w:ascii="Open Sans" w:hAnsi="Open Sans" w:cs="Open Sans"/>
          <w:color w:val="404040"/>
          <w:position w:val="17"/>
        </w:rPr>
        <w:t>clausuró el congreso afirmando "</w:t>
      </w:r>
      <w:r w:rsidRPr="00C23A7E">
        <w:rPr>
          <w:rFonts w:ascii="Open Sans" w:hAnsi="Open Sans" w:cs="Open Sans"/>
          <w:i/>
          <w:iCs/>
          <w:color w:val="404040"/>
          <w:position w:val="17"/>
        </w:rPr>
        <w:t>queremos ciudades que atiendan a las necesidades de sus habitantes. La arquitectura es mucho más que una disciplina técnica, la arquitectura es lo que hace la ciudad."</w:t>
      </w:r>
    </w:p>
    <w:p w14:paraId="7FEEBF65" w14:textId="77777777" w:rsidR="00C23A7E" w:rsidRPr="009E35DD" w:rsidRDefault="00C23A7E" w:rsidP="00C23A7E">
      <w:pPr>
        <w:shd w:val="clear" w:color="auto" w:fill="FFFFFF"/>
        <w:spacing w:after="0" w:line="240" w:lineRule="auto"/>
        <w:jc w:val="both"/>
        <w:textAlignment w:val="center"/>
        <w:rPr>
          <w:rStyle w:val="Textoennegrita"/>
          <w:rFonts w:ascii="Open Sans" w:hAnsi="Open Sans" w:cs="Open Sans"/>
          <w:bCs w:val="0"/>
          <w:color w:val="404040"/>
          <w:position w:val="17"/>
          <w:sz w:val="32"/>
          <w:szCs w:val="32"/>
        </w:rPr>
      </w:pPr>
    </w:p>
    <w:p w14:paraId="0CF0F3FF" w14:textId="75DBBBB9" w:rsidR="00A14324" w:rsidRDefault="00A14324" w:rsidP="00C23A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Open Sans" w:hAnsi="Open Sans" w:cs="Open Sans"/>
          <w:color w:val="404040"/>
          <w:position w:val="17"/>
        </w:rPr>
      </w:pPr>
      <w:r>
        <w:rPr>
          <w:rFonts w:ascii="Open Sans" w:hAnsi="Open Sans" w:cs="Open Sans"/>
          <w:color w:val="404040"/>
          <w:position w:val="17"/>
        </w:rPr>
        <w:t xml:space="preserve">Expertos destacados como Mar Santamaria y Pablo Martínez, Francesc Muñoz y Carlos Solchaga, </w:t>
      </w:r>
      <w:proofErr w:type="gramStart"/>
      <w:r w:rsidR="00C20D09">
        <w:rPr>
          <w:rFonts w:ascii="Open Sans" w:hAnsi="Open Sans" w:cs="Open Sans"/>
          <w:color w:val="404040"/>
          <w:position w:val="17"/>
        </w:rPr>
        <w:t>P</w:t>
      </w:r>
      <w:r>
        <w:rPr>
          <w:rFonts w:ascii="Open Sans" w:hAnsi="Open Sans" w:cs="Open Sans"/>
          <w:color w:val="404040"/>
          <w:position w:val="17"/>
        </w:rPr>
        <w:t>residente</w:t>
      </w:r>
      <w:proofErr w:type="gramEnd"/>
      <w:r>
        <w:rPr>
          <w:rFonts w:ascii="Open Sans" w:hAnsi="Open Sans" w:cs="Open Sans"/>
          <w:color w:val="404040"/>
          <w:position w:val="17"/>
        </w:rPr>
        <w:t xml:space="preserve"> de la Fundación Arquitectura y Sociedad, protagonizan la última sesión del Congreso. </w:t>
      </w:r>
    </w:p>
    <w:p w14:paraId="66C4E17A" w14:textId="77777777" w:rsidR="00A14324" w:rsidRDefault="00A14324" w:rsidP="00A14324">
      <w:pPr>
        <w:shd w:val="clear" w:color="auto" w:fill="FFFFFF"/>
        <w:spacing w:after="0" w:line="240" w:lineRule="auto"/>
        <w:textAlignment w:val="center"/>
        <w:rPr>
          <w:rFonts w:ascii="Open Sans" w:hAnsi="Open Sans" w:cs="Open Sans"/>
          <w:color w:val="404040"/>
          <w:position w:val="17"/>
        </w:rPr>
      </w:pPr>
    </w:p>
    <w:p w14:paraId="40B420C3" w14:textId="7476D0C6" w:rsidR="009E35DD" w:rsidRPr="00A14324" w:rsidRDefault="00A14324" w:rsidP="00A143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Open Sans" w:hAnsi="Open Sans" w:cs="Open Sans"/>
          <w:color w:val="404040"/>
          <w:position w:val="17"/>
        </w:rPr>
      </w:pPr>
      <w:r>
        <w:rPr>
          <w:rFonts w:ascii="Open Sans" w:hAnsi="Open Sans" w:cs="Open Sans"/>
          <w:color w:val="404040"/>
          <w:position w:val="17"/>
        </w:rPr>
        <w:t xml:space="preserve">El </w:t>
      </w:r>
      <w:r w:rsidR="009E35DD" w:rsidRPr="00491E18">
        <w:rPr>
          <w:rFonts w:ascii="Open Sans" w:hAnsi="Open Sans" w:cs="Open Sans"/>
          <w:color w:val="404040"/>
          <w:position w:val="17"/>
        </w:rPr>
        <w:t xml:space="preserve">Premio Nobel de la Paz 2007, el economista </w:t>
      </w:r>
      <w:proofErr w:type="spellStart"/>
      <w:r w:rsidR="009E35DD" w:rsidRPr="00A14324">
        <w:rPr>
          <w:rFonts w:ascii="Open Sans" w:hAnsi="Open Sans" w:cs="Open Sans"/>
          <w:b/>
          <w:bCs/>
          <w:color w:val="404040"/>
          <w:position w:val="17"/>
        </w:rPr>
        <w:t>Mohan</w:t>
      </w:r>
      <w:proofErr w:type="spellEnd"/>
      <w:r w:rsidR="009E35DD" w:rsidRPr="00A14324">
        <w:rPr>
          <w:rFonts w:ascii="Open Sans" w:hAnsi="Open Sans" w:cs="Open Sans"/>
          <w:b/>
          <w:bCs/>
          <w:color w:val="404040"/>
          <w:position w:val="17"/>
        </w:rPr>
        <w:t xml:space="preserve"> </w:t>
      </w:r>
      <w:proofErr w:type="spellStart"/>
      <w:r w:rsidR="009E35DD" w:rsidRPr="00A14324">
        <w:rPr>
          <w:rFonts w:ascii="Open Sans" w:hAnsi="Open Sans" w:cs="Open Sans"/>
          <w:b/>
          <w:bCs/>
          <w:color w:val="404040"/>
          <w:position w:val="17"/>
        </w:rPr>
        <w:t>Munasinghe</w:t>
      </w:r>
      <w:proofErr w:type="spellEnd"/>
      <w:r w:rsidRPr="00A14324">
        <w:rPr>
          <w:rFonts w:ascii="Open Sans" w:hAnsi="Open Sans" w:cs="Open Sans"/>
          <w:color w:val="404040"/>
          <w:position w:val="17"/>
        </w:rPr>
        <w:t xml:space="preserve"> cierra el congreso apuntando que </w:t>
      </w:r>
      <w:r w:rsidRPr="00A14324">
        <w:rPr>
          <w:rFonts w:ascii="Open Sans" w:hAnsi="Open Sans" w:cs="Open Sans"/>
          <w:i/>
          <w:iCs/>
          <w:color w:val="404040"/>
          <w:position w:val="17"/>
        </w:rPr>
        <w:t xml:space="preserve">“las empresas y la sociedad civil pueden ayudar a los gobiernos a identificar los problemas, cambiar los valores y poner en práctica las soluciones, especialmente a nivel de la ciudad. Los líderes comunitarios y los innovadores urbanos de las ciudades sostenibles pueden desarrollar nuevos modelos de sostenibilidad para la </w:t>
      </w:r>
      <w:proofErr w:type="spellStart"/>
      <w:r w:rsidRPr="00A14324">
        <w:rPr>
          <w:rFonts w:ascii="Open Sans" w:hAnsi="Open Sans" w:cs="Open Sans"/>
          <w:i/>
          <w:iCs/>
          <w:color w:val="404040"/>
          <w:position w:val="17"/>
        </w:rPr>
        <w:t>Ecocivilización</w:t>
      </w:r>
      <w:proofErr w:type="spellEnd"/>
      <w:r w:rsidRPr="00A14324">
        <w:rPr>
          <w:rFonts w:ascii="Open Sans" w:hAnsi="Open Sans" w:cs="Open Sans"/>
          <w:i/>
          <w:iCs/>
          <w:color w:val="404040"/>
          <w:position w:val="17"/>
        </w:rPr>
        <w:t xml:space="preserve"> Global del siglo XXI.”</w:t>
      </w:r>
    </w:p>
    <w:p w14:paraId="6F3287CD" w14:textId="77777777" w:rsidR="00491E18" w:rsidRPr="00491E18" w:rsidRDefault="00491E18" w:rsidP="00C23A7E">
      <w:pPr>
        <w:shd w:val="clear" w:color="auto" w:fill="FFFFFF"/>
        <w:spacing w:after="0" w:line="240" w:lineRule="auto"/>
        <w:jc w:val="both"/>
        <w:textAlignment w:val="center"/>
        <w:rPr>
          <w:rFonts w:ascii="Open Sans" w:hAnsi="Open Sans" w:cs="Open Sans"/>
          <w:color w:val="404040"/>
          <w:position w:val="17"/>
        </w:rPr>
      </w:pPr>
    </w:p>
    <w:p w14:paraId="5959A38B" w14:textId="2E2F2168" w:rsidR="009E35DD" w:rsidRPr="00C23A7E" w:rsidRDefault="00C23A7E" w:rsidP="00C23A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Open Sans" w:hAnsi="Open Sans" w:cs="Open Sans"/>
          <w:color w:val="404040"/>
          <w:position w:val="17"/>
        </w:rPr>
      </w:pPr>
      <w:r w:rsidRPr="00C23A7E">
        <w:rPr>
          <w:rFonts w:ascii="Open Sans" w:hAnsi="Open Sans" w:cs="Open Sans"/>
          <w:color w:val="404040"/>
          <w:position w:val="17"/>
        </w:rPr>
        <w:t xml:space="preserve">La clausura ha contado con la presencia de la </w:t>
      </w:r>
      <w:proofErr w:type="gramStart"/>
      <w:r w:rsidRPr="00C23A7E">
        <w:rPr>
          <w:rFonts w:ascii="Open Sans" w:hAnsi="Open Sans" w:cs="Open Sans"/>
          <w:color w:val="404040"/>
          <w:position w:val="17"/>
        </w:rPr>
        <w:t>Ministra</w:t>
      </w:r>
      <w:proofErr w:type="gramEnd"/>
      <w:r w:rsidRPr="00C23A7E">
        <w:rPr>
          <w:rFonts w:ascii="Open Sans" w:hAnsi="Open Sans" w:cs="Open Sans"/>
          <w:color w:val="404040"/>
          <w:position w:val="17"/>
        </w:rPr>
        <w:t xml:space="preserve"> de Transportes, Movilidad y Agenda Urbana, </w:t>
      </w:r>
      <w:r w:rsidRPr="00C23A7E">
        <w:rPr>
          <w:rFonts w:ascii="Open Sans" w:hAnsi="Open Sans" w:cs="Open Sans"/>
          <w:b/>
          <w:bCs/>
          <w:color w:val="404040"/>
          <w:position w:val="17"/>
        </w:rPr>
        <w:t>Sra. Raquel Sánchez Jiménez</w:t>
      </w:r>
      <w:r w:rsidRPr="00C23A7E">
        <w:rPr>
          <w:rFonts w:ascii="Open Sans" w:hAnsi="Open Sans" w:cs="Open Sans"/>
          <w:color w:val="404040"/>
          <w:position w:val="17"/>
        </w:rPr>
        <w:t>, el delegado del Gobierno</w:t>
      </w:r>
      <w:r w:rsidRPr="00C23A7E">
        <w:rPr>
          <w:rFonts w:ascii="Open Sans" w:hAnsi="Open Sans" w:cs="Open Sans"/>
          <w:b/>
          <w:bCs/>
          <w:color w:val="404040"/>
          <w:position w:val="17"/>
        </w:rPr>
        <w:t xml:space="preserve"> Sr. José Luis </w:t>
      </w:r>
      <w:proofErr w:type="spellStart"/>
      <w:r w:rsidRPr="00C23A7E">
        <w:rPr>
          <w:rFonts w:ascii="Open Sans" w:hAnsi="Open Sans" w:cs="Open Sans"/>
          <w:b/>
          <w:bCs/>
          <w:color w:val="404040"/>
          <w:position w:val="17"/>
        </w:rPr>
        <w:t>Arasti</w:t>
      </w:r>
      <w:proofErr w:type="spellEnd"/>
      <w:r w:rsidRPr="00C23A7E">
        <w:rPr>
          <w:rFonts w:ascii="Open Sans" w:hAnsi="Open Sans" w:cs="Open Sans"/>
          <w:b/>
          <w:bCs/>
          <w:color w:val="404040"/>
          <w:position w:val="17"/>
        </w:rPr>
        <w:t xml:space="preserve"> Pérez</w:t>
      </w:r>
      <w:r w:rsidRPr="00C23A7E">
        <w:rPr>
          <w:rFonts w:ascii="Open Sans" w:hAnsi="Open Sans" w:cs="Open Sans"/>
          <w:color w:val="404040"/>
          <w:position w:val="17"/>
        </w:rPr>
        <w:t xml:space="preserve">, de la Presidenta del Gobierno de Navarra </w:t>
      </w:r>
      <w:r w:rsidRPr="00C23A7E">
        <w:rPr>
          <w:rFonts w:ascii="Open Sans" w:hAnsi="Open Sans" w:cs="Open Sans"/>
          <w:b/>
          <w:bCs/>
          <w:color w:val="404040"/>
          <w:position w:val="17"/>
        </w:rPr>
        <w:t>Sra. María Chivite Navascués</w:t>
      </w:r>
      <w:r w:rsidRPr="00C23A7E">
        <w:rPr>
          <w:rFonts w:ascii="Open Sans" w:hAnsi="Open Sans" w:cs="Open Sans"/>
          <w:color w:val="404040"/>
          <w:position w:val="17"/>
        </w:rPr>
        <w:t xml:space="preserve">, y del Alcalde de Pamplona </w:t>
      </w:r>
      <w:r w:rsidRPr="00C23A7E">
        <w:rPr>
          <w:rFonts w:ascii="Open Sans" w:hAnsi="Open Sans" w:cs="Open Sans"/>
          <w:b/>
          <w:bCs/>
          <w:color w:val="404040"/>
          <w:position w:val="17"/>
        </w:rPr>
        <w:t>Sr. Enrique Maya Miranda</w:t>
      </w:r>
      <w:r w:rsidRPr="00C23A7E">
        <w:rPr>
          <w:rFonts w:ascii="Open Sans" w:hAnsi="Open Sans" w:cs="Open Sans"/>
          <w:color w:val="404040"/>
          <w:position w:val="17"/>
        </w:rPr>
        <w:t>.</w:t>
      </w:r>
    </w:p>
    <w:p w14:paraId="38522105" w14:textId="45036139" w:rsidR="00491E18" w:rsidRDefault="00C23A7E" w:rsidP="00491E18">
      <w:pPr>
        <w:pStyle w:val="Prrafodelista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8ACDB4D" wp14:editId="08C6011A">
            <wp:simplePos x="0" y="0"/>
            <wp:positionH relativeFrom="margin">
              <wp:align>left</wp:align>
            </wp:positionH>
            <wp:positionV relativeFrom="paragraph">
              <wp:posOffset>151293</wp:posOffset>
            </wp:positionV>
            <wp:extent cx="3313179" cy="2654803"/>
            <wp:effectExtent l="0" t="0" r="1905" b="0"/>
            <wp:wrapSquare wrapText="bothSides"/>
            <wp:docPr id="12" name="Imagen 12" descr="Grupo de personas en un escen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upo de personas en un escenari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79" cy="26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CB122" w14:textId="6D0A73A5" w:rsidR="00C23A7E" w:rsidRDefault="00C23A7E" w:rsidP="00491E18">
      <w:pPr>
        <w:pStyle w:val="Prrafodelista"/>
        <w:jc w:val="both"/>
        <w:rPr>
          <w:b/>
        </w:rPr>
      </w:pPr>
    </w:p>
    <w:p w14:paraId="4DC9A9F5" w14:textId="0145F69C" w:rsidR="00C23A7E" w:rsidRDefault="00C23A7E" w:rsidP="00491E18">
      <w:pPr>
        <w:pStyle w:val="Prrafodelista"/>
        <w:jc w:val="both"/>
        <w:rPr>
          <w:b/>
        </w:rPr>
      </w:pPr>
    </w:p>
    <w:p w14:paraId="6EC20FE6" w14:textId="56F41653" w:rsidR="00491E18" w:rsidRDefault="00491E18" w:rsidP="00491E18">
      <w:pPr>
        <w:pStyle w:val="Prrafodelista"/>
        <w:jc w:val="both"/>
        <w:rPr>
          <w:b/>
        </w:rPr>
      </w:pPr>
    </w:p>
    <w:p w14:paraId="613268B0" w14:textId="4B6C01FA" w:rsidR="00491E18" w:rsidRDefault="00491E18" w:rsidP="00491E18">
      <w:pPr>
        <w:pStyle w:val="Prrafodelista"/>
        <w:jc w:val="both"/>
        <w:rPr>
          <w:b/>
        </w:rPr>
      </w:pPr>
    </w:p>
    <w:p w14:paraId="4AF94AC6" w14:textId="58B675C7" w:rsidR="00547073" w:rsidRDefault="00547073" w:rsidP="00491E18">
      <w:pPr>
        <w:pStyle w:val="Prrafodelista"/>
        <w:jc w:val="both"/>
        <w:rPr>
          <w:b/>
        </w:rPr>
      </w:pPr>
    </w:p>
    <w:p w14:paraId="6AD14A0D" w14:textId="7A12D11A" w:rsidR="00547073" w:rsidRDefault="00547073" w:rsidP="00491E18">
      <w:pPr>
        <w:pStyle w:val="Prrafodelista"/>
        <w:jc w:val="both"/>
        <w:rPr>
          <w:b/>
        </w:rPr>
      </w:pPr>
    </w:p>
    <w:p w14:paraId="3EECC05E" w14:textId="1B9C9B9C" w:rsidR="00547073" w:rsidRDefault="00547073" w:rsidP="00491E18">
      <w:pPr>
        <w:pStyle w:val="Prrafodelista"/>
        <w:jc w:val="both"/>
        <w:rPr>
          <w:b/>
        </w:rPr>
      </w:pPr>
    </w:p>
    <w:p w14:paraId="620A71C2" w14:textId="45BB0142" w:rsidR="00547073" w:rsidRDefault="00547073" w:rsidP="00491E18">
      <w:pPr>
        <w:pStyle w:val="Prrafodelista"/>
        <w:jc w:val="both"/>
        <w:rPr>
          <w:b/>
        </w:rPr>
      </w:pPr>
    </w:p>
    <w:p w14:paraId="322C1C64" w14:textId="6149F2E1" w:rsidR="00547073" w:rsidRDefault="00547073" w:rsidP="00491E18">
      <w:pPr>
        <w:pStyle w:val="Prrafodelista"/>
        <w:jc w:val="both"/>
        <w:rPr>
          <w:b/>
        </w:rPr>
      </w:pPr>
    </w:p>
    <w:p w14:paraId="6CF797AC" w14:textId="71829DF0" w:rsidR="00547073" w:rsidRDefault="00547073" w:rsidP="00491E18">
      <w:pPr>
        <w:pStyle w:val="Prrafodelista"/>
        <w:jc w:val="both"/>
        <w:rPr>
          <w:b/>
        </w:rPr>
      </w:pPr>
    </w:p>
    <w:p w14:paraId="3AF1F527" w14:textId="6F56A179" w:rsidR="00547073" w:rsidRDefault="00547073" w:rsidP="00491E18">
      <w:pPr>
        <w:pStyle w:val="Prrafodelista"/>
        <w:jc w:val="both"/>
        <w:rPr>
          <w:b/>
        </w:rPr>
      </w:pPr>
    </w:p>
    <w:p w14:paraId="20666AC4" w14:textId="500780D8" w:rsidR="00E11EA8" w:rsidRPr="00205519" w:rsidRDefault="00C23A7E" w:rsidP="00205519">
      <w:pPr>
        <w:pStyle w:val="Prrafodelista"/>
        <w:jc w:val="both"/>
        <w:rPr>
          <w:b/>
        </w:rPr>
      </w:pPr>
      <w:r>
        <w:t xml:space="preserve">La ministra Raquel Sánchez con autoridades y </w:t>
      </w:r>
      <w:proofErr w:type="spellStart"/>
      <w:r>
        <w:t>patronos_Foto</w:t>
      </w:r>
      <w:proofErr w:type="spellEnd"/>
      <w:r>
        <w:t>: ©Juan Rodríguez</w:t>
      </w:r>
    </w:p>
    <w:p w14:paraId="5B25849D" w14:textId="77777777" w:rsidR="00E11EA8" w:rsidRDefault="00E11EA8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43CF58A4" w14:textId="490457B8" w:rsidR="009C29E1" w:rsidRDefault="002D0C9F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Pamplona, 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10</w:t>
      </w:r>
      <w:r w:rsidR="00827EE9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de </w:t>
      </w:r>
      <w:r w:rsidR="00827EE9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septiembre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20</w:t>
      </w:r>
      <w:r w:rsidR="00827EE9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21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.- </w:t>
      </w:r>
      <w:r w:rsidR="0071580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Hoy se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ha clausurado la VI edición del Congreso Internacional de Arquitectura de Pamplona, </w:t>
      </w:r>
      <w:r w:rsidR="000F0F6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que </w:t>
      </w:r>
      <w:r w:rsidR="0071580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lleva por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título </w:t>
      </w:r>
      <w:r w:rsidRPr="009C6A5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“</w:t>
      </w:r>
      <w:r w:rsidR="00827EE9" w:rsidRPr="009C6A5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La </w:t>
      </w:r>
      <w:r w:rsidR="009C6A5C" w:rsidRPr="009C6A5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C</w:t>
      </w:r>
      <w:r w:rsidR="00827EE9" w:rsidRPr="009C6A5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iudad que </w:t>
      </w:r>
      <w:r w:rsidR="009C6A5C" w:rsidRPr="009C6A5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Q</w:t>
      </w:r>
      <w:r w:rsidR="00827EE9" w:rsidRPr="009C6A5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ueremos</w:t>
      </w:r>
      <w:r w:rsidRPr="009C6A5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”</w:t>
      </w:r>
      <w:r w:rsidR="00491E18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. </w:t>
      </w:r>
      <w:r w:rsidR="00491E18" w:rsidRP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Durante 3 días,</w:t>
      </w:r>
      <w:r w:rsidR="00491E18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</w:t>
      </w:r>
      <w:r w:rsidR="00491E18" w:rsidRP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1</w:t>
      </w:r>
      <w:r w:rsidR="00D07873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6</w:t>
      </w:r>
      <w:r w:rsidR="00491E18" w:rsidRP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ponentes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distintas disciplinas</w:t>
      </w:r>
      <w:r w:rsidR="00491E18" w:rsidRP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han expuesto su experiencia y conocimiento 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para reflexionar sobre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los retos</w:t>
      </w:r>
      <w:r w:rsidR="00E15C67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globales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que plantea el futuro de las ciudades</w:t>
      </w:r>
      <w:r w:rsidR="00E15C67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desde dimensiones como la ecología, la movilidad sostenible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r w:rsidR="009C6A5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la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equidad social, </w:t>
      </w:r>
      <w:r w:rsidR="009C6A5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la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salud y </w:t>
      </w:r>
      <w:r w:rsidR="009C6A5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el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bienestar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o la humanización de los espacios públicos</w:t>
      </w:r>
      <w:r w:rsidR="00547073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.</w:t>
      </w:r>
    </w:p>
    <w:p w14:paraId="46A61698" w14:textId="77777777" w:rsidR="00516A7F" w:rsidRPr="008D5B52" w:rsidRDefault="00516A7F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2D3CD593" w14:textId="24BF512D" w:rsidR="0071580C" w:rsidRDefault="0071580C" w:rsidP="0071580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A7242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En esta ocasión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el congreso 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ha reunido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a </w:t>
      </w:r>
      <w:r w:rsidRPr="00A7242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alcalde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s, economistas, </w:t>
      </w:r>
      <w:r w:rsidRPr="00A7242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reconocidos urbanistas, 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juristas, sociólogos, geógrafos </w:t>
      </w:r>
      <w:r w:rsidRPr="00A7242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y arquitectos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que 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han abordado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manera global los problemas actuales de las ciudades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una manera crítica pero también </w:t>
      </w:r>
      <w:r w:rsidR="000F0F6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con propuesta de 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soluciones.</w:t>
      </w:r>
    </w:p>
    <w:p w14:paraId="16BD4C8C" w14:textId="466D7677" w:rsidR="00964C38" w:rsidRPr="00964C38" w:rsidRDefault="00964C38" w:rsidP="00964C38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</w:pPr>
    </w:p>
    <w:p w14:paraId="473B74F3" w14:textId="546334E3" w:rsidR="0017424C" w:rsidRPr="00C20D09" w:rsidRDefault="0017424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</w:pPr>
      <w:r w:rsidRPr="0017424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El Congreso arrancó con la ponencia de la </w:t>
      </w:r>
      <w:r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Premio Pritzker 2021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Pr="0017424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Anne </w:t>
      </w:r>
      <w:proofErr w:type="spellStart"/>
      <w:r w:rsidRPr="0017424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Lacaton</w:t>
      </w:r>
      <w:proofErr w:type="spellEnd"/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del estudio </w:t>
      </w:r>
      <w:proofErr w:type="spellStart"/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Lacaton&amp;Vassal</w:t>
      </w:r>
      <w:proofErr w:type="spellEnd"/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. En su ponencia </w:t>
      </w:r>
      <w:r w:rsidR="00C20D09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presentó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la vivienda como núcleo del bienestar social y de las políticas urbanas, y abogó por el derecho al espacio libre dentro del hogar. </w:t>
      </w:r>
      <w:r w:rsidR="000E4F9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En su presentación afirmó que </w:t>
      </w:r>
      <w:r w:rsidR="000E4F95" w:rsidRPr="00C20D09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>“la vivienda</w:t>
      </w:r>
      <w:r w:rsidR="00C20D09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 xml:space="preserve"> debe ser</w:t>
      </w:r>
      <w:r w:rsidR="000E4F95" w:rsidRPr="00C20D09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 xml:space="preserve"> el pilar de cualquier política urbana.”</w:t>
      </w:r>
    </w:p>
    <w:p w14:paraId="427D6A85" w14:textId="606C492E" w:rsidR="0017424C" w:rsidRDefault="0017424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36279B76" w14:textId="7B9FAE9A" w:rsidR="00040885" w:rsidRDefault="0017424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En esta misma jornada participó el arquitecto </w:t>
      </w:r>
      <w:r w:rsidRPr="0004088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Dietmar </w:t>
      </w:r>
      <w:proofErr w:type="spellStart"/>
      <w:r w:rsidRPr="0004088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Eberle</w:t>
      </w:r>
      <w:proofErr w:type="spellEnd"/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quien propone </w:t>
      </w:r>
      <w:r w:rsidR="0004088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reinventar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la vivienda mejorando la flexibilidad de los espacios en función del uso, </w:t>
      </w:r>
      <w:r w:rsidR="0004088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reduciendo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costes de producción y mantenimiento, </w:t>
      </w:r>
      <w:r w:rsidR="0004088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y controlando la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densidad </w:t>
      </w:r>
      <w:r w:rsidR="0004088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de las ciudades y el desarrollo sostenible.</w:t>
      </w:r>
    </w:p>
    <w:p w14:paraId="24473CC6" w14:textId="77777777" w:rsidR="0017424C" w:rsidRDefault="0017424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4D3A969C" w14:textId="3A2769D9" w:rsidR="00040885" w:rsidRDefault="00040885" w:rsidP="0004088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Las últimas ponencias de esta primera jornada tuvieron como protagonista al automóvil, con intervenciones del economista </w:t>
      </w:r>
      <w:r w:rsidRPr="0004088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Philipp </w:t>
      </w:r>
      <w:proofErr w:type="spellStart"/>
      <w:r w:rsidRPr="0004088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Rode</w:t>
      </w:r>
      <w:proofErr w:type="spellEnd"/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quien definió la ciudad </w:t>
      </w:r>
      <w:proofErr w:type="spellStart"/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post-automóvil</w:t>
      </w:r>
      <w:proofErr w:type="spellEnd"/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y expuso las iniciativas que ya se están extendiendo en distintas ciudades; y del alcalde de Pontevedra, </w:t>
      </w:r>
      <w:r w:rsidRPr="0004088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Miguel </w:t>
      </w:r>
      <w:proofErr w:type="spellStart"/>
      <w:r w:rsidRPr="0004088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Anxo</w:t>
      </w:r>
      <w:proofErr w:type="spellEnd"/>
      <w:r w:rsidRPr="0004088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Fernández Lores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quien mostró los resultados del plan desarrollado en la ciudad para la pacificación del tráfico</w:t>
      </w:r>
      <w:r w:rsidR="00FA2A9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y aseguró </w:t>
      </w:r>
      <w:proofErr w:type="gramStart"/>
      <w:r w:rsidR="00FA2A9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que</w:t>
      </w:r>
      <w:r w:rsidR="00C20D09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="00FA2A9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”</w:t>
      </w:r>
      <w:r w:rsidR="00FA2A9C" w:rsidRPr="00FA2A9C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>los</w:t>
      </w:r>
      <w:proofErr w:type="gramEnd"/>
      <w:r w:rsidR="00FA2A9C" w:rsidRPr="00FA2A9C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 xml:space="preserve"> coches necesarios para que </w:t>
      </w:r>
      <w:r w:rsidR="00FA2A9C" w:rsidRPr="00FA2A9C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br/>
        <w:t>la ciudad funcione son muy pocos”</w:t>
      </w:r>
      <w:r w:rsidR="00FA2A9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.</w:t>
      </w:r>
    </w:p>
    <w:p w14:paraId="57484BE0" w14:textId="0B93A5F2" w:rsidR="00547073" w:rsidRDefault="00547073" w:rsidP="0004088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3A51F906" w14:textId="0CD0390E" w:rsidR="00547073" w:rsidRDefault="00547073" w:rsidP="0004088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60575159" w14:textId="1904C09C" w:rsidR="00547073" w:rsidRDefault="00547073" w:rsidP="0004088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665DF26B" w14:textId="3D29D33B" w:rsidR="00547073" w:rsidRDefault="00547073" w:rsidP="0004088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1529E5F1" w14:textId="4CDC1BA1" w:rsidR="00040885" w:rsidRPr="005804DC" w:rsidRDefault="00FD0435" w:rsidP="0004088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FD0435">
        <w:rPr>
          <w:rFonts w:ascii="Open Sans" w:hAnsi="Open Sans" w:cs="Open Sans"/>
          <w:noProof/>
          <w:color w:val="8F8F8F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B63FDB" wp14:editId="0BB04CFA">
                <wp:simplePos x="0" y="0"/>
                <wp:positionH relativeFrom="margin">
                  <wp:align>left</wp:align>
                </wp:positionH>
                <wp:positionV relativeFrom="paragraph">
                  <wp:posOffset>3201707</wp:posOffset>
                </wp:positionV>
                <wp:extent cx="2054225" cy="895985"/>
                <wp:effectExtent l="0" t="0" r="317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2EB54" w14:textId="527EC085" w:rsidR="00FD0435" w:rsidRDefault="00FD0435" w:rsidP="00FD0435">
                            <w:pPr>
                              <w:shd w:val="clear" w:color="auto" w:fill="FFFFFF"/>
                              <w:spacing w:line="285" w:lineRule="atLeast"/>
                              <w:jc w:val="both"/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  <w:t>El director del Congreso, arquitecto José María Ezquiaga _</w:t>
                            </w:r>
                            <w:r w:rsidRPr="002D0C9F"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  <w:t>Foto: ©</w:t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  <w:t>Juan Rodríguez</w:t>
                            </w:r>
                          </w:p>
                          <w:p w14:paraId="6C513B1D" w14:textId="547CCAD9" w:rsidR="00FD0435" w:rsidRDefault="00FD0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63F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52.1pt;width:161.75pt;height:70.5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" stroked="f">
                <v:textbox>
                  <w:txbxContent>
                    <w:p w14:paraId="5CF2EB54" w14:textId="527EC085" w:rsidR="00FD0435" w:rsidRDefault="00FD0435" w:rsidP="00FD0435">
                      <w:pPr>
                        <w:shd w:val="clear" w:color="auto" w:fill="FFFFFF"/>
                        <w:spacing w:line="285" w:lineRule="atLeast"/>
                        <w:jc w:val="both"/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  <w:t>El director del Congreso, arquitecto José María Ezquiaga _</w:t>
                      </w:r>
                      <w:r w:rsidRPr="002D0C9F"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  <w:t>Foto: ©</w:t>
                      </w:r>
                      <w:r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  <w:t>Juan Rodríguez</w:t>
                      </w:r>
                    </w:p>
                    <w:p w14:paraId="6C513B1D" w14:textId="547CCAD9" w:rsidR="00FD0435" w:rsidRDefault="00FD0435"/>
                  </w:txbxContent>
                </v:textbox>
                <w10:wrap type="square" anchorx="margin"/>
              </v:shape>
            </w:pict>
          </mc:Fallback>
        </mc:AlternateContent>
      </w:r>
      <w:r w:rsidR="00DC1C6D">
        <w:rPr>
          <w:rFonts w:ascii="Open Sans" w:eastAsia="Times New Roman" w:hAnsi="Open Sans" w:cs="Open Sans"/>
          <w:noProof/>
          <w:color w:val="404040"/>
          <w:position w:val="17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6A7AA0F7" wp14:editId="6C558FE3">
            <wp:simplePos x="0" y="0"/>
            <wp:positionH relativeFrom="margin">
              <wp:posOffset>-635</wp:posOffset>
            </wp:positionH>
            <wp:positionV relativeFrom="paragraph">
              <wp:posOffset>55880</wp:posOffset>
            </wp:positionV>
            <wp:extent cx="2038350" cy="30594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885" w:rsidRP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La segunda jornada se inició con la ponencia del director del Congreso, </w:t>
      </w:r>
      <w:r w:rsidR="00040885" w:rsidRPr="005804D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José María Ezquiaga</w:t>
      </w:r>
      <w:r w:rsidR="005804DC" w:rsidRP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cuyo discurso se centró en la necesidad de compartir los recursos y espacios dentro de la ciudad, y en c</w:t>
      </w:r>
      <w:r w:rsidR="004745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ó</w:t>
      </w:r>
      <w:r w:rsidR="005804DC" w:rsidRP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mo la pandemia ha situado la salud y la seguridad como</w:t>
      </w:r>
      <w:r w:rsid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primeras necesidades del entorno urbano.</w:t>
      </w:r>
      <w:r w:rsidR="003F15E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="003F15EE" w:rsidRPr="009A47E9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Ezquiaga afirm</w:t>
      </w:r>
      <w:r w:rsidR="009A47E9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ó</w:t>
      </w:r>
      <w:r w:rsidR="003F15EE" w:rsidRPr="009A47E9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que</w:t>
      </w:r>
      <w:r w:rsidR="009A47E9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>“</w:t>
      </w:r>
      <w:r w:rsidR="009A47E9" w:rsidRPr="009A47E9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>Necesitamos ciudades capaces de abordar los grandes desafíos ambientales: la renaturalización, la sostenibilidad energética, las formas alternativas de movilidad, la valorización del espacio público; y sociales: la equidad, la salud, el acceso a la vivienda, el deterioro de los barrios, la salvaguarda del patrimonio cultural… sin renunciar a la sensibilidad hacia lo local: la historia y la geografía irrepetible de cada lugar.”</w:t>
      </w:r>
    </w:p>
    <w:p w14:paraId="545BD501" w14:textId="0585CB9F" w:rsidR="0017424C" w:rsidRDefault="0017424C" w:rsidP="0004088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  <w:r w:rsidRPr="00040885">
        <w:rPr>
          <w:rFonts w:ascii="Times New Roman" w:eastAsia="Times New Roman" w:hAnsi="Times New Roman" w:cs="Times New Roman"/>
          <w:sz w:val="30"/>
          <w:szCs w:val="30"/>
          <w:lang w:eastAsia="es-ES"/>
        </w:rPr>
        <w:t> </w:t>
      </w:r>
    </w:p>
    <w:p w14:paraId="78E13A19" w14:textId="5FDBC797" w:rsidR="00FD0435" w:rsidRDefault="00FD0435" w:rsidP="0004088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14:paraId="334D2D3D" w14:textId="77777777" w:rsidR="00FD0435" w:rsidRPr="00040885" w:rsidRDefault="00FD0435" w:rsidP="0004088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54E0763E" w14:textId="590D0FEE" w:rsidR="0017424C" w:rsidRDefault="003F15EE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</w:t>
      </w:r>
      <w:r w:rsidR="005804DC" w:rsidRP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a arquitecta </w:t>
      </w:r>
      <w:proofErr w:type="spellStart"/>
      <w:r w:rsidR="005804DC" w:rsidRPr="005804D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Fabienne</w:t>
      </w:r>
      <w:proofErr w:type="spellEnd"/>
      <w:r w:rsidR="005804DC" w:rsidRPr="005804D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</w:t>
      </w:r>
      <w:proofErr w:type="spellStart"/>
      <w:r w:rsidR="005804DC" w:rsidRPr="005804D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Hoelzel</w:t>
      </w:r>
      <w:proofErr w:type="spellEnd"/>
      <w:r w:rsid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f</w:t>
      </w:r>
      <w:r w:rsidR="005804DC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undadora y directora de FABULOUS URBAN</w:t>
      </w:r>
      <w:r w:rsidR="004745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</w:t>
      </w:r>
      <w:r w:rsid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mostró micro intervenciones que está desarrollando en África, como la creación de retretes portátiles, o un proyecto de regeneración </w:t>
      </w:r>
      <w:r w:rsidR="004745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para</w:t>
      </w:r>
      <w:r w:rsid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la ciudad flotante de </w:t>
      </w:r>
      <w:proofErr w:type="spellStart"/>
      <w:r w:rsid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Makoko</w:t>
      </w:r>
      <w:proofErr w:type="spellEnd"/>
      <w:r w:rsidR="005804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en Nigeria.</w:t>
      </w:r>
    </w:p>
    <w:p w14:paraId="64EE9EA3" w14:textId="3148BB84" w:rsidR="005804DC" w:rsidRDefault="005804D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4E4E8ACC" w14:textId="6CBD9C82" w:rsidR="005804DC" w:rsidRDefault="005804D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Por su parte </w:t>
      </w:r>
      <w:r w:rsidR="008B6824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el ex</w:t>
      </w:r>
      <w:r w:rsidR="00C20D09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comisionado del Dpto. de Diseño y Construcción de la ciudad de Nueva York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y profesor en Columbia, </w:t>
      </w:r>
      <w:proofErr w:type="spellStart"/>
      <w:r w:rsidRPr="005804D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Feniosky</w:t>
      </w:r>
      <w:proofErr w:type="spellEnd"/>
      <w:r w:rsidRPr="005804DC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Peña-Mora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expuso las experiencias que se están llevando a cabo en diferentes barrios de la ciudad de NY, y destacó la necesidad de respetar la cultura e historia de las comunidades en las intervenciones urbanas.</w:t>
      </w:r>
    </w:p>
    <w:p w14:paraId="412A1885" w14:textId="77777777" w:rsidR="00516A7F" w:rsidRDefault="00516A7F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0DE9C51B" w14:textId="608FE677" w:rsidR="005C033B" w:rsidRDefault="005C033B" w:rsidP="005C033B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En esta edición del Congreso cabe destacar la participación del </w:t>
      </w:r>
      <w:r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Magistrado del Tribunal Supremo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r w:rsidRPr="005C033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Rafael Fernández Valverde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que expuso un interesante debate acerca de la potestad de legislar en la obra pública y de la relación entre la arquitectura y el derecho.</w:t>
      </w:r>
    </w:p>
    <w:p w14:paraId="7278BE1D" w14:textId="17923D42" w:rsidR="00DC1C6D" w:rsidRPr="00DC1C6D" w:rsidRDefault="00DC1C6D" w:rsidP="00DC1C6D">
      <w:pPr>
        <w:shd w:val="clear" w:color="auto" w:fill="FFFFFF"/>
        <w:spacing w:line="285" w:lineRule="atLeast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23506A15" w14:textId="4C15514C" w:rsidR="005C033B" w:rsidRDefault="00DC1C6D" w:rsidP="005C033B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noProof/>
          <w:color w:val="404040"/>
          <w:position w:val="17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1A9B1807" wp14:editId="04BE3F1D">
            <wp:simplePos x="0" y="0"/>
            <wp:positionH relativeFrom="margin">
              <wp:posOffset>-8677</wp:posOffset>
            </wp:positionH>
            <wp:positionV relativeFrom="paragraph">
              <wp:posOffset>23495</wp:posOffset>
            </wp:positionV>
            <wp:extent cx="2127250" cy="3289300"/>
            <wp:effectExtent l="0" t="0" r="6350" b="63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A continuación, la </w:t>
      </w:r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Catedrática de Sociología y Profesora de Investigación CSIC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proofErr w:type="spellStart"/>
      <w:r w:rsidR="005C033B" w:rsidRPr="005C033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Mari</w:t>
      </w:r>
      <w:r w:rsidR="00C20D09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a</w:t>
      </w:r>
      <w:proofErr w:type="spellEnd"/>
      <w:r w:rsidR="005C033B" w:rsidRPr="005C033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Ángeles Durán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aventuró un modelo de ciudad que atiende a la diversidad social</w:t>
      </w:r>
      <w:r w:rsidR="003F15E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con especial énfasis en los colectivos desfavorecidos o susceptibles de discriminación</w:t>
      </w:r>
      <w:r w:rsidR="007151C6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="00DA748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así como 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la atención a personas que requieren cuidados como los niños y las personas mayores.</w:t>
      </w:r>
    </w:p>
    <w:p w14:paraId="08FACA34" w14:textId="182BD1AF" w:rsidR="005C033B" w:rsidRDefault="005C033B" w:rsidP="005C033B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4BF0E007" w14:textId="684F277E" w:rsidR="002D4E7F" w:rsidRDefault="00DC1C6D" w:rsidP="00CF5C0B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DC1C6D">
        <w:rPr>
          <w:rFonts w:ascii="Open Sans" w:eastAsia="Times New Roman" w:hAnsi="Open Sans" w:cs="Open Sans"/>
          <w:noProof/>
          <w:color w:val="404040"/>
          <w:position w:val="17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AF7EC" wp14:editId="6AEFB559">
                <wp:simplePos x="0" y="0"/>
                <wp:positionH relativeFrom="margin">
                  <wp:align>left</wp:align>
                </wp:positionH>
                <wp:positionV relativeFrom="paragraph">
                  <wp:posOffset>1328967</wp:posOffset>
                </wp:positionV>
                <wp:extent cx="2043430" cy="532765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9843" w14:textId="23C3AC08" w:rsidR="00DC1C6D" w:rsidRDefault="00DC1C6D" w:rsidP="00DC1C6D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  <w:t>La catedrática Mari Angeles Durán_</w:t>
                            </w:r>
                            <w:r w:rsidRPr="002D0C9F"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  <w:t>Foto: ©</w:t>
                            </w:r>
                            <w:r>
                              <w:rPr>
                                <w:rFonts w:ascii="Open Sans" w:hAnsi="Open Sans" w:cs="Open Sans"/>
                                <w:noProof/>
                                <w:color w:val="8F8F8F"/>
                                <w:sz w:val="20"/>
                                <w:szCs w:val="20"/>
                              </w:rPr>
                              <w:t>Juan Rodríguez</w:t>
                            </w:r>
                          </w:p>
                          <w:p w14:paraId="6B7A1805" w14:textId="660DFF25" w:rsidR="00DC1C6D" w:rsidRDefault="00DC1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F7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04.65pt;width:160.9pt;height:41.9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" stroked="f">
                <v:textbox>
                  <w:txbxContent>
                    <w:p w14:paraId="3A2D9843" w14:textId="23C3AC08" w:rsidR="00DC1C6D" w:rsidRDefault="00DC1C6D" w:rsidP="00DC1C6D">
                      <w:pPr>
                        <w:shd w:val="clear" w:color="auto" w:fill="FFFFFF"/>
                        <w:spacing w:line="285" w:lineRule="atLeast"/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  <w:t>La catedrática Mari Angeles Durán_</w:t>
                      </w:r>
                      <w:r w:rsidRPr="002D0C9F"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  <w:t>Foto: ©</w:t>
                      </w:r>
                      <w:r>
                        <w:rPr>
                          <w:rFonts w:ascii="Open Sans" w:hAnsi="Open Sans" w:cs="Open Sans"/>
                          <w:noProof/>
                          <w:color w:val="8F8F8F"/>
                          <w:sz w:val="20"/>
                          <w:szCs w:val="20"/>
                        </w:rPr>
                        <w:t>Juan Rodríguez</w:t>
                      </w:r>
                    </w:p>
                    <w:p w14:paraId="6B7A1805" w14:textId="660DFF25" w:rsidR="00DC1C6D" w:rsidRDefault="00DC1C6D"/>
                  </w:txbxContent>
                </v:textbox>
                <w10:wrap type="square" anchorx="margin"/>
              </v:shape>
            </w:pict>
          </mc:Fallback>
        </mc:AlternateConten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La jornada se cerró con la intervención de </w:t>
      </w:r>
      <w:r w:rsidR="005C033B" w:rsidRPr="005C033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Joan Clos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proofErr w:type="gramStart"/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Presidente</w:t>
      </w:r>
      <w:proofErr w:type="gramEnd"/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</w:t>
      </w:r>
      <w:proofErr w:type="spellStart"/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Asval</w:t>
      </w:r>
      <w:proofErr w:type="spellEnd"/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y</w:t>
      </w:r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Exdirector Ejecutivo de ONU-HABITAT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quien expuso una mirada histórica y una reflexión acerca de </w:t>
      </w:r>
      <w:r w:rsidR="005C033B" w:rsidRP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la salud en el planeamiento y la gobernanza urbana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y con la intervención de </w:t>
      </w:r>
      <w:r w:rsidR="005C033B" w:rsidRPr="00286997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Daniel Ibáñez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r w:rsidR="00286997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a</w:t>
      </w:r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rquitecto</w:t>
      </w:r>
      <w:r w:rsidR="00286997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</w:t>
      </w:r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="00286997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i</w:t>
      </w:r>
      <w:r w:rsidR="005C033B" w:rsidRPr="001511A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nvestigador en la Universidad de Harvard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que se encuentra </w:t>
      </w:r>
      <w:r w:rsidR="00286997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experimentando</w:t>
      </w:r>
      <w:r w:rsidR="005C033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en la construcción con materiales y procesos de Km0.</w:t>
      </w:r>
    </w:p>
    <w:p w14:paraId="2D958EFF" w14:textId="5D9BA846" w:rsidR="00DC1C6D" w:rsidRDefault="00DC1C6D" w:rsidP="00CF5C0B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3E52DE2A" w14:textId="71A07700" w:rsidR="00ED7D81" w:rsidRPr="00ED7D81" w:rsidRDefault="004027E5" w:rsidP="00ED7D81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ED7D81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El tercer y último día del Congreso ha contado con las intervenciones de los arquitectos </w:t>
      </w:r>
      <w:r w:rsidRPr="00ED7D81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Mar Santamaria y Pablo Martínez</w:t>
      </w:r>
      <w:r w:rsidRPr="00ED7D81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r w:rsidR="00ED7D81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e</w:t>
      </w:r>
      <w:r w:rsidRPr="00ED7D81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specialistas en planeamiento urbano y data </w:t>
      </w:r>
      <w:proofErr w:type="spellStart"/>
      <w:r w:rsidRPr="00ED7D81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science</w:t>
      </w:r>
      <w:proofErr w:type="spellEnd"/>
      <w:r w:rsidRPr="00ED7D81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en 300.000 Km/s</w:t>
      </w:r>
      <w:r w:rsidR="00ED7D81" w:rsidRPr="00ED7D81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. En su exposición han mostrado como el análisis en conjunto de los datos de la ciudad pueden determinar las políticas urbanas. Pablo Martínez concluyó que </w:t>
      </w:r>
      <w:r w:rsidR="00ED7D81" w:rsidRPr="00ED7D81">
        <w:rPr>
          <w:rFonts w:ascii="Open Sans" w:eastAsia="Times New Roman" w:hAnsi="Open Sans" w:cs="Open Sans"/>
          <w:i/>
          <w:iCs/>
          <w:color w:val="404040"/>
          <w:position w:val="17"/>
          <w:sz w:val="24"/>
          <w:szCs w:val="24"/>
          <w:lang w:eastAsia="es-ES"/>
        </w:rPr>
        <w:t>“las mejores decisiones las tomarán las administraciones que manejen los mejores datos”.</w:t>
      </w:r>
    </w:p>
    <w:p w14:paraId="7A0249DA" w14:textId="714AFDCD" w:rsidR="00ED7D81" w:rsidRDefault="00ED7D81" w:rsidP="00ED7D81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1DE78677" w14:textId="64F78FB1" w:rsidR="004027E5" w:rsidRPr="00516A7F" w:rsidRDefault="00FD0435" w:rsidP="004027E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i/>
          <w:iCs/>
          <w:color w:val="FF000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noProof/>
          <w:color w:val="FF0000"/>
          <w:position w:val="17"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 wp14:anchorId="3DE3976C" wp14:editId="5F6383F7">
            <wp:simplePos x="0" y="0"/>
            <wp:positionH relativeFrom="margin">
              <wp:align>left</wp:align>
            </wp:positionH>
            <wp:positionV relativeFrom="paragraph">
              <wp:posOffset>5658</wp:posOffset>
            </wp:positionV>
            <wp:extent cx="2797175" cy="1869440"/>
            <wp:effectExtent l="0" t="0" r="3175" b="0"/>
            <wp:wrapSquare wrapText="bothSides"/>
            <wp:docPr id="8" name="Imagen 8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Map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D81" w:rsidRPr="00516A7F"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  <w:t xml:space="preserve"> </w:t>
      </w:r>
    </w:p>
    <w:p w14:paraId="561E3908" w14:textId="77777777" w:rsidR="004027E5" w:rsidRPr="00516A7F" w:rsidRDefault="004027E5" w:rsidP="004027E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i/>
          <w:iCs/>
          <w:color w:val="FF0000"/>
          <w:position w:val="17"/>
          <w:sz w:val="24"/>
          <w:szCs w:val="24"/>
          <w:lang w:eastAsia="es-ES"/>
        </w:rPr>
      </w:pPr>
    </w:p>
    <w:p w14:paraId="317281EF" w14:textId="40C5872C" w:rsidR="00ED7D81" w:rsidRPr="00516A7F" w:rsidRDefault="004027E5" w:rsidP="004027E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  <w:r w:rsidRPr="00516A7F"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  <w:t xml:space="preserve"> </w:t>
      </w:r>
    </w:p>
    <w:p w14:paraId="507F1311" w14:textId="77777777" w:rsidR="00ED7D81" w:rsidRPr="00516A7F" w:rsidRDefault="00ED7D81" w:rsidP="004027E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6BB5D731" w14:textId="2BC5DECB" w:rsidR="00ED7D81" w:rsidRPr="00516A7F" w:rsidRDefault="00ED7D81" w:rsidP="004027E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2CAC3108" w14:textId="787D33DB" w:rsidR="00ED7D81" w:rsidRPr="00516A7F" w:rsidRDefault="00ED7D81" w:rsidP="004027E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4551BE3E" w14:textId="77777777" w:rsidR="00ED7D81" w:rsidRPr="00516A7F" w:rsidRDefault="00ED7D81" w:rsidP="004027E5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7DCFAC3B" w14:textId="5AA2BB63" w:rsidR="00FD0435" w:rsidRPr="00ED7D81" w:rsidRDefault="00205519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  <w:lang w:val="pt-PT"/>
        </w:rPr>
      </w:pPr>
      <w:r>
        <w:rPr>
          <w:rFonts w:ascii="Open Sans" w:hAnsi="Open Sans" w:cs="Open Sans"/>
          <w:noProof/>
          <w:color w:val="8F8F8F"/>
          <w:sz w:val="20"/>
          <w:szCs w:val="20"/>
          <w:lang w:val="pt-PT"/>
        </w:rPr>
        <w:t>Cartrografía</w:t>
      </w:r>
      <w:r w:rsidR="00FD0435" w:rsidRPr="00ED7D81">
        <w:rPr>
          <w:rFonts w:ascii="Open Sans" w:hAnsi="Open Sans" w:cs="Open Sans"/>
          <w:noProof/>
          <w:color w:val="8F8F8F"/>
          <w:sz w:val="20"/>
          <w:szCs w:val="20"/>
          <w:lang w:val="pt-PT"/>
        </w:rPr>
        <w:t xml:space="preserve"> elaborad</w:t>
      </w:r>
      <w:r>
        <w:rPr>
          <w:rFonts w:ascii="Open Sans" w:hAnsi="Open Sans" w:cs="Open Sans"/>
          <w:noProof/>
          <w:color w:val="8F8F8F"/>
          <w:sz w:val="20"/>
          <w:szCs w:val="20"/>
          <w:lang w:val="pt-PT"/>
        </w:rPr>
        <w:t>a</w:t>
      </w:r>
      <w:r w:rsidR="00FD0435" w:rsidRPr="00ED7D81">
        <w:rPr>
          <w:rFonts w:ascii="Open Sans" w:hAnsi="Open Sans" w:cs="Open Sans"/>
          <w:noProof/>
          <w:color w:val="8F8F8F"/>
          <w:sz w:val="20"/>
          <w:szCs w:val="20"/>
          <w:lang w:val="pt-PT"/>
        </w:rPr>
        <w:t xml:space="preserve"> por 300.000km/s_Foto: 300.00km/s</w:t>
      </w:r>
    </w:p>
    <w:p w14:paraId="63D2A08D" w14:textId="6347CECF" w:rsidR="0064112E" w:rsidRPr="0064112E" w:rsidRDefault="0064112E" w:rsidP="0064112E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64112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lastRenderedPageBreak/>
        <w:t xml:space="preserve">El </w:t>
      </w:r>
      <w:r w:rsidR="0017424C" w:rsidRPr="0064112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Geógrafo</w:t>
      </w:r>
      <w:r w:rsidRPr="0064112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y d</w:t>
      </w:r>
      <w:r w:rsidR="0017424C" w:rsidRPr="0064112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irector del Observatorio de la Urbanización de la Universidad Autónoma de Barcelona</w:t>
      </w:r>
      <w:r w:rsidRPr="0064112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</w:t>
      </w:r>
      <w:r w:rsidRPr="0064112E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Francesc Muñoz</w:t>
      </w:r>
      <w:r w:rsidRPr="0064112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expuso su tesis acerca de</w:t>
      </w:r>
      <w:r w:rsidRPr="0064112E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 espacio urbano como territorio de gestión del conflicto y el consenso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preguntándose si la arquitectura puede modificar el comportamiento humano.</w:t>
      </w:r>
    </w:p>
    <w:p w14:paraId="322164B0" w14:textId="46208682" w:rsidR="00A15759" w:rsidRDefault="00A15759" w:rsidP="0017424C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54E5913C" w14:textId="433C0050" w:rsidR="0017424C" w:rsidRPr="00FD0435" w:rsidRDefault="00A745CC" w:rsidP="00FD043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El economista </w:t>
      </w:r>
      <w:r w:rsidR="0017424C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Carlos Solchag</w:t>
      </w:r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a, </w:t>
      </w:r>
      <w:r w:rsidR="00FD0435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e</w:t>
      </w:r>
      <w:r w:rsidR="0017424C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x</w:t>
      </w:r>
      <w:r w:rsidR="00FD0435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="0017424C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ministro de Economía</w:t>
      </w:r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y</w:t>
      </w:r>
      <w:r w:rsidR="0017424C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="00FD0435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presidente</w:t>
      </w:r>
      <w:r w:rsidR="0017424C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la</w:t>
      </w:r>
    </w:p>
    <w:p w14:paraId="3E5EE5FB" w14:textId="5E25745E" w:rsidR="00A745CC" w:rsidRPr="00FD0435" w:rsidRDefault="0017424C" w:rsidP="00FD043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Fundación Arquitectura y Sociedad</w:t>
      </w:r>
      <w:r w:rsidR="00A745CC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realizó una reflexión acerca de </w:t>
      </w:r>
      <w:r w:rsidR="00FD0435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</w:t>
      </w:r>
      <w:r w:rsidR="00A745CC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as ciudades como motores de la recuperación económica</w:t>
      </w:r>
      <w:r w:rsidR="00FD0435"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.</w:t>
      </w:r>
    </w:p>
    <w:p w14:paraId="0601901B" w14:textId="6FE4E117" w:rsidR="0017424C" w:rsidRDefault="0017424C" w:rsidP="0017424C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3A9C1C01" w14:textId="7947FFD8" w:rsidR="00FD0435" w:rsidRPr="00FD0435" w:rsidRDefault="00FD0435" w:rsidP="00FD0435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Para finalizar la jornada el Premio Nobel de la Paz 2007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proofErr w:type="spellStart"/>
      <w:r w:rsidRPr="00FD043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Mohan</w:t>
      </w:r>
      <w:proofErr w:type="spellEnd"/>
      <w:r w:rsidRPr="00FD043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</w:t>
      </w:r>
      <w:proofErr w:type="spellStart"/>
      <w:r w:rsidRPr="00FD0435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Munasinghe</w:t>
      </w:r>
      <w:proofErr w:type="spellEnd"/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realizó una conexión desde Sri Lanka 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para hablar acerca de</w:t>
      </w:r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la</w:t>
      </w:r>
      <w:r w:rsidRPr="00FD043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transformación hacia ciudades sostenibles y resistentes al clima a través de un crecimiento verde inclusivo y equilibrado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.</w:t>
      </w:r>
    </w:p>
    <w:p w14:paraId="7F0542BB" w14:textId="3D6AB02C" w:rsidR="0017424C" w:rsidRDefault="0017424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41F6D670" w14:textId="40F55D54" w:rsidR="0064112E" w:rsidRPr="00FC0447" w:rsidRDefault="00FD0435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noProof/>
          <w:color w:val="404040"/>
          <w:position w:val="17"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 wp14:anchorId="4E5CF20E" wp14:editId="70374631">
            <wp:simplePos x="0" y="0"/>
            <wp:positionH relativeFrom="margin">
              <wp:align>center</wp:align>
            </wp:positionH>
            <wp:positionV relativeFrom="paragraph">
              <wp:posOffset>16818</wp:posOffset>
            </wp:positionV>
            <wp:extent cx="4634865" cy="3091815"/>
            <wp:effectExtent l="0" t="0" r="0" b="0"/>
            <wp:wrapSquare wrapText="bothSides"/>
            <wp:docPr id="1" name="Imagen 1" descr="Imagen que contiene tabla, grande, hombre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abla, grande, hombre, cuar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65F2F" w14:textId="1B433743" w:rsidR="0017424C" w:rsidRPr="00FC0447" w:rsidRDefault="0017424C" w:rsidP="0017424C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4B2484AC" w14:textId="2135D4B2" w:rsidR="00964C38" w:rsidRPr="00FC0447" w:rsidRDefault="00964C38" w:rsidP="00FD0435">
      <w:pPr>
        <w:shd w:val="clear" w:color="auto" w:fill="FFFFFF"/>
        <w:spacing w:line="285" w:lineRule="atLeast"/>
        <w:rPr>
          <w:rFonts w:ascii="Open Sans" w:hAnsi="Open Sans" w:cs="Open Sans"/>
          <w:color w:val="FF0000"/>
          <w:sz w:val="18"/>
          <w:szCs w:val="18"/>
        </w:rPr>
      </w:pPr>
    </w:p>
    <w:p w14:paraId="262BF860" w14:textId="7FE44DAB" w:rsidR="00964C38" w:rsidRPr="00FC0447" w:rsidRDefault="00964C38" w:rsidP="00C51083">
      <w:pPr>
        <w:shd w:val="clear" w:color="auto" w:fill="FFFFFF"/>
        <w:spacing w:line="285" w:lineRule="atLeast"/>
        <w:jc w:val="center"/>
        <w:rPr>
          <w:rFonts w:ascii="Open Sans" w:hAnsi="Open Sans" w:cs="Open Sans"/>
          <w:color w:val="FF0000"/>
          <w:sz w:val="18"/>
          <w:szCs w:val="18"/>
        </w:rPr>
      </w:pPr>
    </w:p>
    <w:p w14:paraId="0323A5B0" w14:textId="66BA9485" w:rsidR="00FD0435" w:rsidRPr="00516A7F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0998041E" w14:textId="2B0ECF64" w:rsidR="00FD0435" w:rsidRPr="00516A7F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27E2A8B3" w14:textId="77777777" w:rsidR="00FD0435" w:rsidRPr="00516A7F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3D6EB588" w14:textId="77777777" w:rsidR="00FD0435" w:rsidRPr="00516A7F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5B36FD2E" w14:textId="64596A86" w:rsidR="00FD0435" w:rsidRPr="00516A7F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55588FB0" w14:textId="734BA7C7" w:rsidR="00FD0435" w:rsidRPr="00516A7F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3870854A" w14:textId="4FB6356F" w:rsidR="00FD0435" w:rsidRPr="00516A7F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679BBCE7" w14:textId="1816C2D3" w:rsidR="00FD0435" w:rsidRPr="00516A7F" w:rsidRDefault="00FD0435" w:rsidP="00FD0435">
      <w:pPr>
        <w:shd w:val="clear" w:color="auto" w:fill="FFFFFF"/>
        <w:tabs>
          <w:tab w:val="left" w:pos="2224"/>
        </w:tabs>
        <w:spacing w:line="285" w:lineRule="atLeast"/>
        <w:rPr>
          <w:rFonts w:ascii="Open Sans" w:hAnsi="Open Sans" w:cs="Open Sans"/>
          <w:noProof/>
          <w:color w:val="8F8F8F"/>
          <w:sz w:val="20"/>
          <w:szCs w:val="20"/>
        </w:rPr>
      </w:pPr>
    </w:p>
    <w:p w14:paraId="5CAAD909" w14:textId="77777777" w:rsidR="00FD0435" w:rsidRDefault="00FD0435" w:rsidP="00FD0435">
      <w:pPr>
        <w:shd w:val="clear" w:color="auto" w:fill="FFFFFF"/>
        <w:spacing w:line="285" w:lineRule="atLeast"/>
        <w:jc w:val="center"/>
        <w:rPr>
          <w:rFonts w:ascii="Open Sans" w:hAnsi="Open Sans" w:cs="Open Sans"/>
          <w:noProof/>
          <w:color w:val="8F8F8F"/>
          <w:sz w:val="20"/>
          <w:szCs w:val="20"/>
        </w:rPr>
      </w:pPr>
      <w:r>
        <w:rPr>
          <w:rFonts w:ascii="Open Sans" w:hAnsi="Open Sans" w:cs="Open Sans"/>
          <w:noProof/>
          <w:color w:val="8F8F8F"/>
          <w:sz w:val="20"/>
          <w:szCs w:val="20"/>
        </w:rPr>
        <w:t>El economista Philipp Rode durante la ponencia _</w:t>
      </w:r>
      <w:r w:rsidRPr="002D0C9F">
        <w:rPr>
          <w:rFonts w:ascii="Open Sans" w:hAnsi="Open Sans" w:cs="Open Sans"/>
          <w:noProof/>
          <w:color w:val="8F8F8F"/>
          <w:sz w:val="20"/>
          <w:szCs w:val="20"/>
        </w:rPr>
        <w:t>Foto: ©</w:t>
      </w:r>
      <w:r>
        <w:rPr>
          <w:rFonts w:ascii="Open Sans" w:hAnsi="Open Sans" w:cs="Open Sans"/>
          <w:noProof/>
          <w:color w:val="8F8F8F"/>
          <w:sz w:val="20"/>
          <w:szCs w:val="20"/>
        </w:rPr>
        <w:t>Juan Rodríguez</w:t>
      </w:r>
    </w:p>
    <w:p w14:paraId="74848E4E" w14:textId="1C5449D6" w:rsidR="00964C38" w:rsidRPr="00FC0447" w:rsidRDefault="00964C38" w:rsidP="00C51083">
      <w:pPr>
        <w:shd w:val="clear" w:color="auto" w:fill="FFFFFF"/>
        <w:spacing w:line="285" w:lineRule="atLeast"/>
        <w:jc w:val="center"/>
        <w:rPr>
          <w:rFonts w:ascii="Open Sans" w:hAnsi="Open Sans" w:cs="Open Sans"/>
          <w:color w:val="FF0000"/>
          <w:sz w:val="18"/>
          <w:szCs w:val="18"/>
        </w:rPr>
      </w:pPr>
    </w:p>
    <w:p w14:paraId="56109F1B" w14:textId="77777777" w:rsidR="00964C38" w:rsidRPr="00FC0447" w:rsidRDefault="00964C38" w:rsidP="00C51083">
      <w:pPr>
        <w:shd w:val="clear" w:color="auto" w:fill="FFFFFF"/>
        <w:spacing w:line="285" w:lineRule="atLeast"/>
        <w:jc w:val="center"/>
        <w:rPr>
          <w:rFonts w:ascii="Open Sans" w:hAnsi="Open Sans" w:cs="Open Sans"/>
          <w:color w:val="FF0000"/>
          <w:sz w:val="18"/>
          <w:szCs w:val="18"/>
        </w:rPr>
      </w:pPr>
    </w:p>
    <w:p w14:paraId="50696B3A" w14:textId="230F5EA7" w:rsidR="00491E18" w:rsidRDefault="00491E18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5389175F" w14:textId="77777777" w:rsidR="00FD0435" w:rsidRPr="00FC0447" w:rsidRDefault="00FD0435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FF0000"/>
          <w:position w:val="17"/>
          <w:sz w:val="24"/>
          <w:szCs w:val="24"/>
          <w:lang w:eastAsia="es-ES"/>
        </w:rPr>
      </w:pPr>
    </w:p>
    <w:p w14:paraId="738A3B8D" w14:textId="77777777" w:rsidR="00491E18" w:rsidRDefault="00491E18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7EEA5DD6" w14:textId="77437FC9" w:rsidR="00E10374" w:rsidRDefault="00491E18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lastRenderedPageBreak/>
        <w:t>E</w:t>
      </w:r>
      <w:r w:rsidR="002D0C9F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sta cita internacional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está</w:t>
      </w:r>
      <w:r w:rsidR="002D0C9F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o</w:t>
      </w:r>
      <w:r w:rsidR="002D0C9F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rganizad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a</w:t>
      </w:r>
      <w:r w:rsidR="002D0C9F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por la Fundación Arquitectura y Sociedad</w:t>
      </w:r>
      <w:r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y </w:t>
      </w:r>
      <w:r w:rsidR="002D0C9F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desde sus inicios ha reunido a 1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1</w:t>
      </w:r>
      <w:r w:rsidR="002D0C9F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premios Pritzker, considerados los Nobel de la arquitectura, y sitúa a Pamplona como la capital española del debate y la reflexión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sobre los retos de la ciudad contemporánea.</w:t>
      </w:r>
    </w:p>
    <w:p w14:paraId="4591FF25" w14:textId="77777777" w:rsidR="008D5B52" w:rsidRPr="008D5B52" w:rsidRDefault="008D5B52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67E90B0D" w14:textId="3DC2E0B2" w:rsidR="002D0C9F" w:rsidRDefault="002D0C9F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</w:pP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La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clausura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institucional del V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I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Congreso Internacional de Arquitectura 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ha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conta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do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con la presencia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</w:t>
      </w:r>
      <w:r w:rsidR="005B1855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de 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la </w:t>
      </w:r>
      <w:proofErr w:type="gramStart"/>
      <w:r w:rsidR="00435BDC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M</w:t>
      </w:r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inistra</w:t>
      </w:r>
      <w:proofErr w:type="gramEnd"/>
      <w:r w:rsidR="00E10374"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Transportes, Movilidad y Agenda Urbana, </w:t>
      </w:r>
      <w:r w:rsidR="00030EAB" w:rsidRPr="00030EA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Sra. Raquel Sánchez Jiménez</w:t>
      </w:r>
      <w:r w:rsidR="00030EAB" w:rsidRPr="00030EA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el delegado del Gobierno</w:t>
      </w:r>
      <w:r w:rsidR="00030EAB" w:rsidRPr="00030EA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Sr. José Luis </w:t>
      </w:r>
      <w:proofErr w:type="spellStart"/>
      <w:r w:rsidR="00030EAB" w:rsidRPr="00030EA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Arasti</w:t>
      </w:r>
      <w:proofErr w:type="spellEnd"/>
      <w:r w:rsidR="00030EAB" w:rsidRPr="00030EA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 xml:space="preserve"> Pérez</w:t>
      </w:r>
      <w:r w:rsidR="00030EAB" w:rsidRPr="00030EA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de la Presidenta del Gobierno de Navarra </w:t>
      </w:r>
      <w:r w:rsidR="00030EAB" w:rsidRPr="00030EA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Sra. María Chivite Navascués</w:t>
      </w:r>
      <w:r w:rsidR="00030EAB" w:rsidRPr="00030EA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, y del Alcalde de Pamplona </w:t>
      </w:r>
      <w:r w:rsidR="00030EAB" w:rsidRPr="00030EAB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Sr. Enrique Maya Miranda</w:t>
      </w:r>
      <w:r w:rsidR="00030EAB" w:rsidRPr="00030EAB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.</w:t>
      </w:r>
    </w:p>
    <w:p w14:paraId="0004CE70" w14:textId="77777777" w:rsidR="009C29E1" w:rsidRPr="008D5B52" w:rsidRDefault="009C29E1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</w:pPr>
    </w:p>
    <w:p w14:paraId="4EEA6923" w14:textId="36B9CCBE" w:rsidR="002240A0" w:rsidRDefault="002240A0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Por primera vez el Congreso 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se ha podido seguir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en directo a lo largo de estos tres días a través del canal de </w:t>
      </w:r>
      <w:proofErr w:type="spellStart"/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Youtube</w:t>
      </w:r>
      <w:proofErr w:type="spellEnd"/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de la Fundación Arquitectura y Sociedad.</w:t>
      </w:r>
      <w:r w:rsidR="00491E18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 Las sesiones de cada jornada pueden verse permanentemente en:</w:t>
      </w:r>
    </w:p>
    <w:p w14:paraId="368F8B14" w14:textId="0E8CE4DC" w:rsidR="008D5B52" w:rsidRDefault="008D5B52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66E0D2D9" w14:textId="77777777" w:rsidR="00AC1F6C" w:rsidRPr="008D5B52" w:rsidRDefault="00AC1F6C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269D5ABA" w14:textId="6957C276" w:rsidR="00AC1F6C" w:rsidRDefault="002A01E8" w:rsidP="00491E18">
      <w:pPr>
        <w:shd w:val="clear" w:color="auto" w:fill="FFFFFF"/>
        <w:spacing w:line="285" w:lineRule="atLeast"/>
        <w:jc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hyperlink r:id="rId12" w:history="1">
        <w:r w:rsidR="00491E18" w:rsidRPr="0062460A">
          <w:rPr>
            <w:rStyle w:val="Hipervnculo"/>
            <w:rFonts w:ascii="Open Sans" w:eastAsia="Times New Roman" w:hAnsi="Open Sans" w:cs="Open Sans"/>
            <w:position w:val="17"/>
            <w:sz w:val="24"/>
            <w:szCs w:val="24"/>
            <w:lang w:eastAsia="es-ES"/>
          </w:rPr>
          <w:t>https://www.youtube.com/user/Arquisoc</w:t>
        </w:r>
      </w:hyperlink>
    </w:p>
    <w:p w14:paraId="58058F9D" w14:textId="77777777" w:rsidR="00491E18" w:rsidRDefault="00491E18" w:rsidP="00491E18">
      <w:pPr>
        <w:shd w:val="clear" w:color="auto" w:fill="FFFFFF"/>
        <w:spacing w:line="285" w:lineRule="atLeast"/>
        <w:jc w:val="center"/>
        <w:rPr>
          <w:rFonts w:ascii="Open Sans" w:hAnsi="Open Sans" w:cs="Open Sans"/>
          <w:color w:val="404040"/>
          <w:sz w:val="18"/>
          <w:szCs w:val="18"/>
        </w:rPr>
      </w:pPr>
    </w:p>
    <w:p w14:paraId="36BB1BDE" w14:textId="7592778B" w:rsidR="001511A5" w:rsidRPr="001511A5" w:rsidRDefault="001511A5" w:rsidP="009C29E1">
      <w:pPr>
        <w:shd w:val="clear" w:color="auto" w:fill="FFFFFF"/>
        <w:spacing w:line="360" w:lineRule="atLeast"/>
        <w:jc w:val="center"/>
        <w:rPr>
          <w:rStyle w:val="Hipervnculo"/>
          <w:b/>
          <w:bCs/>
          <w:sz w:val="21"/>
          <w:szCs w:val="21"/>
          <w:shd w:val="clear" w:color="auto" w:fill="404040"/>
        </w:rPr>
      </w:pPr>
      <w:r w:rsidRPr="009C29E1">
        <w:rPr>
          <w:rFonts w:ascii="Open Sans" w:hAnsi="Open Sans" w:cs="Open Sans"/>
          <w:b/>
          <w:bCs/>
          <w:sz w:val="21"/>
          <w:szCs w:val="21"/>
          <w:highlight w:val="yellow"/>
          <w:shd w:val="clear" w:color="auto" w:fill="404040"/>
        </w:rPr>
        <w:t xml:space="preserve">DESCARGUE PROGRAMA COMPLETO, IMÁGENES Y VIDEO </w:t>
      </w:r>
      <w:r w:rsidR="009C29E1" w:rsidRPr="009C29E1">
        <w:rPr>
          <w:rFonts w:ascii="Open Sans" w:hAnsi="Open Sans" w:cs="Open Sans"/>
          <w:b/>
          <w:bCs/>
          <w:sz w:val="21"/>
          <w:szCs w:val="21"/>
          <w:highlight w:val="yellow"/>
          <w:shd w:val="clear" w:color="auto" w:fill="404040"/>
        </w:rPr>
        <w:t>EN ESTE ENLACE</w:t>
      </w:r>
    </w:p>
    <w:p w14:paraId="403D1CE7" w14:textId="7BF510CD" w:rsidR="001D1F92" w:rsidRPr="001D1F92" w:rsidRDefault="002A01E8" w:rsidP="001D1F92">
      <w:pPr>
        <w:shd w:val="clear" w:color="auto" w:fill="FFFFFF"/>
        <w:spacing w:after="0" w:line="240" w:lineRule="auto"/>
        <w:jc w:val="center"/>
        <w:textAlignment w:val="center"/>
        <w:rPr>
          <w:rFonts w:ascii="Open Sans" w:eastAsia="Times New Roman" w:hAnsi="Open Sans" w:cs="Open Sans"/>
          <w:color w:val="404040"/>
          <w:position w:val="17"/>
          <w:lang w:eastAsia="es-ES"/>
        </w:rPr>
      </w:pPr>
      <w:hyperlink r:id="rId13" w:history="1">
        <w:r w:rsidR="00491E18" w:rsidRPr="0062460A">
          <w:rPr>
            <w:rStyle w:val="Hipervnculo"/>
            <w:rFonts w:ascii="Open Sans" w:eastAsia="Times New Roman" w:hAnsi="Open Sans" w:cs="Open Sans"/>
            <w:position w:val="17"/>
            <w:lang w:eastAsia="es-ES"/>
          </w:rPr>
          <w:t>https://www.dropbox.com/home/PAMPLONA%3AMAR/PUBLIC%20PRESS%20FILES/SEPTIEMBRE%2021</w:t>
        </w:r>
      </w:hyperlink>
    </w:p>
    <w:p w14:paraId="7AB5E441" w14:textId="77777777" w:rsidR="001D1F92" w:rsidRDefault="001D1F92" w:rsidP="001D1F92">
      <w:pPr>
        <w:tabs>
          <w:tab w:val="left" w:pos="2096"/>
        </w:tabs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14:paraId="045B586E" w14:textId="77777777" w:rsidR="008F3D89" w:rsidRDefault="008F3D89" w:rsidP="008F3D8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es-ES"/>
        </w:rPr>
      </w:pPr>
    </w:p>
    <w:p w14:paraId="4420726E" w14:textId="29FDB026" w:rsidR="00DE3309" w:rsidRPr="001D1F92" w:rsidRDefault="00DE3309" w:rsidP="001D1F9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</w:pPr>
      <w:r w:rsidRPr="001D1F92">
        <w:rPr>
          <w:rFonts w:ascii="Open Sans" w:eastAsia="Times New Roman" w:hAnsi="Open Sans" w:cs="Open Sans"/>
          <w:b/>
          <w:bCs/>
          <w:color w:val="404040"/>
          <w:position w:val="17"/>
          <w:sz w:val="24"/>
          <w:szCs w:val="24"/>
          <w:lang w:eastAsia="es-ES"/>
        </w:rPr>
        <w:t>ACERCA DE LA FUNDACIÓN ARQUITECTURA Y SOCIEDAD</w:t>
      </w:r>
    </w:p>
    <w:p w14:paraId="21B4F3D6" w14:textId="107B726F" w:rsidR="008D5B52" w:rsidRDefault="008D5B52" w:rsidP="00DE3309">
      <w:pPr>
        <w:spacing w:after="0" w:line="240" w:lineRule="auto"/>
        <w:jc w:val="both"/>
        <w:textAlignment w:val="center"/>
        <w:rPr>
          <w:rFonts w:ascii="Open Sans" w:eastAsia="Times New Roman" w:hAnsi="Open Sans" w:cs="Open Sans"/>
          <w:position w:val="17"/>
          <w:sz w:val="24"/>
          <w:szCs w:val="24"/>
          <w:lang w:eastAsia="es-ES"/>
        </w:rPr>
      </w:pPr>
    </w:p>
    <w:p w14:paraId="6AE1B622" w14:textId="77777777" w:rsidR="001D1F92" w:rsidRPr="0095108F" w:rsidRDefault="001D1F92" w:rsidP="00DE3309">
      <w:pPr>
        <w:spacing w:after="0" w:line="240" w:lineRule="auto"/>
        <w:jc w:val="both"/>
        <w:textAlignment w:val="center"/>
        <w:rPr>
          <w:rFonts w:ascii="Open Sans" w:eastAsia="Times New Roman" w:hAnsi="Open Sans" w:cs="Open Sans"/>
          <w:position w:val="17"/>
          <w:sz w:val="24"/>
          <w:szCs w:val="24"/>
          <w:lang w:eastAsia="es-ES"/>
        </w:rPr>
      </w:pPr>
    </w:p>
    <w:p w14:paraId="2BD2C5CC" w14:textId="6D886E13" w:rsidR="00DE3309" w:rsidRDefault="00DE3309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La Fundación Arquitectura y Sociedad nace en 2008 de la mano de Francisco Mangado con la vocación de acercar la arquitectura a la ciudadanía como elemento que condiciona nuestra vida en sociedad.</w:t>
      </w:r>
    </w:p>
    <w:p w14:paraId="25F3CD3C" w14:textId="77777777" w:rsidR="008D5B52" w:rsidRPr="008D5B52" w:rsidRDefault="008D5B52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4FFAE2CC" w14:textId="151533DE" w:rsidR="00DE3309" w:rsidRDefault="00DE3309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El Congreso Internacional es una actividad bienal de la Fundación Arquitectura y Sociedad que quiere promover un debate sobre la arquitectura y la ciudad que supere las barreras que limitan esta disciplina al ámbito arquitectónico.</w:t>
      </w:r>
    </w:p>
    <w:p w14:paraId="6973808C" w14:textId="77777777" w:rsidR="008D5B52" w:rsidRPr="008D5B52" w:rsidRDefault="008D5B52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66DB9515" w14:textId="0F175DD8" w:rsidR="00DE3309" w:rsidRDefault="00DE3309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 xml:space="preserve">Con una clara vocación cultural y analítica, desde el año 2010 ha organizado cinco congresos internacionales que han reunido a más de una decena de </w:t>
      </w:r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lastRenderedPageBreak/>
        <w:t xml:space="preserve">premios Pritzker (considerado el Premio Nobel de Arquitectura) como Renzo Piano, Herzog &amp; De </w:t>
      </w:r>
      <w:proofErr w:type="spellStart"/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Meuron</w:t>
      </w:r>
      <w:proofErr w:type="spellEnd"/>
      <w:r w:rsidRPr="008D5B52"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  <w:t>, Norman Foster o Rem Koolhaas, entre otros, con temáticas como Menos arquitectura, más ciudad (2018), Cambio de clima (2016), Arquitectura necesaria (2014), Lo Común (2012), y Más por menos (2010).</w:t>
      </w:r>
    </w:p>
    <w:p w14:paraId="0E77D8ED" w14:textId="77777777" w:rsidR="008D5B52" w:rsidRPr="008D5B52" w:rsidRDefault="008D5B52" w:rsidP="008D5B52">
      <w:pPr>
        <w:shd w:val="clear" w:color="auto" w:fill="FFFFFF"/>
        <w:spacing w:after="0" w:line="240" w:lineRule="auto"/>
        <w:jc w:val="both"/>
        <w:textAlignment w:val="center"/>
        <w:rPr>
          <w:rFonts w:ascii="Open Sans" w:eastAsia="Times New Roman" w:hAnsi="Open Sans" w:cs="Open Sans"/>
          <w:color w:val="404040"/>
          <w:position w:val="17"/>
          <w:sz w:val="24"/>
          <w:szCs w:val="24"/>
          <w:lang w:eastAsia="es-ES"/>
        </w:rPr>
      </w:pPr>
    </w:p>
    <w:p w14:paraId="10F332D4" w14:textId="77777777" w:rsidR="00DE3309" w:rsidRPr="0095108F" w:rsidRDefault="00DE3309" w:rsidP="00DE3309">
      <w:pPr>
        <w:spacing w:after="300" w:line="240" w:lineRule="auto"/>
        <w:jc w:val="both"/>
        <w:textAlignment w:val="center"/>
        <w:rPr>
          <w:rFonts w:ascii="Open Sans" w:eastAsia="Times New Roman" w:hAnsi="Open Sans" w:cs="Open Sans"/>
          <w:position w:val="17"/>
          <w:sz w:val="24"/>
          <w:szCs w:val="24"/>
          <w:lang w:eastAsia="es-ES"/>
        </w:rPr>
      </w:pPr>
      <w:r w:rsidRPr="0095108F">
        <w:rPr>
          <w:rFonts w:ascii="Open Sans" w:eastAsia="Times New Roman" w:hAnsi="Open Sans" w:cs="Open Sans"/>
          <w:b/>
          <w:bCs/>
          <w:position w:val="17"/>
          <w:sz w:val="24"/>
          <w:szCs w:val="24"/>
          <w:lang w:eastAsia="es-ES"/>
        </w:rPr>
        <w:t>Síguenos en:</w:t>
      </w:r>
    </w:p>
    <w:p w14:paraId="5CF1AD94" w14:textId="77777777" w:rsidR="00DE3309" w:rsidRPr="0095108F" w:rsidRDefault="00DE3309" w:rsidP="00DE330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95108F">
        <w:rPr>
          <w:rFonts w:ascii="Open Sans" w:eastAsia="Times New Roman" w:hAnsi="Open Sans" w:cs="Open Sans"/>
          <w:noProof/>
          <w:color w:val="8F8F8F"/>
          <w:sz w:val="24"/>
          <w:szCs w:val="24"/>
          <w:lang w:eastAsia="es-ES"/>
        </w:rPr>
        <w:drawing>
          <wp:inline distT="0" distB="0" distL="0" distR="0" wp14:anchorId="09C6E9E8" wp14:editId="2F081112">
            <wp:extent cx="304800" cy="304800"/>
            <wp:effectExtent l="0" t="0" r="0" b="0"/>
            <wp:docPr id="6" name="Imagen 6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8F">
        <w:rPr>
          <w:rFonts w:ascii="Open Sans" w:eastAsia="Times New Roman" w:hAnsi="Open Sans" w:cs="Open Sans"/>
          <w:noProof/>
          <w:color w:val="8F8F8F"/>
          <w:sz w:val="24"/>
          <w:szCs w:val="24"/>
          <w:lang w:eastAsia="es-ES"/>
        </w:rPr>
        <w:drawing>
          <wp:inline distT="0" distB="0" distL="0" distR="0" wp14:anchorId="6383A452" wp14:editId="4C43D440">
            <wp:extent cx="304800" cy="304800"/>
            <wp:effectExtent l="0" t="0" r="0" b="0"/>
            <wp:docPr id="5" name="Imagen 5" descr="Twitter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8F">
        <w:rPr>
          <w:rFonts w:ascii="Open Sans" w:eastAsia="Times New Roman" w:hAnsi="Open Sans" w:cs="Open Sans"/>
          <w:noProof/>
          <w:color w:val="8F8F8F"/>
          <w:sz w:val="24"/>
          <w:szCs w:val="24"/>
          <w:lang w:eastAsia="es-ES"/>
        </w:rPr>
        <w:drawing>
          <wp:inline distT="0" distB="0" distL="0" distR="0" wp14:anchorId="61327BC2" wp14:editId="68C29984">
            <wp:extent cx="304800" cy="304800"/>
            <wp:effectExtent l="0" t="0" r="0" b="0"/>
            <wp:docPr id="3" name="Imagen 3" descr="Instagra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FA4E" w14:textId="77777777" w:rsidR="00DE3309" w:rsidRPr="0095108F" w:rsidRDefault="00DE3309" w:rsidP="00DE3309">
      <w:pPr>
        <w:spacing w:after="0" w:line="300" w:lineRule="exact"/>
        <w:rPr>
          <w:rFonts w:ascii="Open Sans" w:eastAsia="Times New Roman" w:hAnsi="Open Sans" w:cs="Open Sans"/>
          <w:sz w:val="2"/>
          <w:szCs w:val="2"/>
          <w:lang w:eastAsia="es-ES"/>
        </w:rPr>
      </w:pPr>
      <w:r w:rsidRPr="0095108F">
        <w:rPr>
          <w:rFonts w:ascii="Open Sans" w:eastAsia="Times New Roman" w:hAnsi="Open Sans" w:cs="Open Sans"/>
          <w:sz w:val="2"/>
          <w:szCs w:val="2"/>
          <w:lang w:eastAsia="es-ES"/>
        </w:rPr>
        <w:t> </w:t>
      </w:r>
    </w:p>
    <w:p w14:paraId="273B5FA0" w14:textId="77777777" w:rsidR="00DE3309" w:rsidRPr="0095108F" w:rsidRDefault="00DE3309" w:rsidP="00DE3309">
      <w:pPr>
        <w:spacing w:after="300" w:line="240" w:lineRule="auto"/>
        <w:textAlignment w:val="center"/>
        <w:rPr>
          <w:rFonts w:ascii="Open Sans" w:eastAsia="Times New Roman" w:hAnsi="Open Sans" w:cs="Open Sans"/>
          <w:position w:val="17"/>
          <w:sz w:val="24"/>
          <w:szCs w:val="24"/>
          <w:lang w:eastAsia="es-ES"/>
        </w:rPr>
      </w:pPr>
      <w:r w:rsidRPr="0095108F">
        <w:rPr>
          <w:rFonts w:ascii="Open Sans" w:eastAsia="Times New Roman" w:hAnsi="Open Sans" w:cs="Open Sans"/>
          <w:position w:val="17"/>
          <w:sz w:val="24"/>
          <w:szCs w:val="24"/>
          <w:lang w:eastAsia="es-ES"/>
        </w:rPr>
        <w:t>#laciudadquequeremos</w:t>
      </w:r>
      <w:r w:rsidRPr="0095108F">
        <w:rPr>
          <w:rFonts w:ascii="Open Sans" w:eastAsia="Times New Roman" w:hAnsi="Open Sans" w:cs="Open Sans"/>
          <w:position w:val="17"/>
          <w:sz w:val="24"/>
          <w:szCs w:val="24"/>
          <w:lang w:eastAsia="es-ES"/>
        </w:rPr>
        <w:br/>
        <w:t>#thecitywewant</w:t>
      </w:r>
      <w:r w:rsidRPr="0095108F">
        <w:rPr>
          <w:rFonts w:ascii="Open Sans" w:eastAsia="Times New Roman" w:hAnsi="Open Sans" w:cs="Open Sans"/>
          <w:position w:val="17"/>
          <w:sz w:val="24"/>
          <w:szCs w:val="24"/>
          <w:lang w:eastAsia="es-ES"/>
        </w:rPr>
        <w:br/>
        <w:t>#futurosurbanos</w:t>
      </w:r>
    </w:p>
    <w:p w14:paraId="5CFD1C1A" w14:textId="77777777" w:rsidR="00DE3309" w:rsidRDefault="00DE3309" w:rsidP="00DE3309">
      <w:pPr>
        <w:spacing w:before="300" w:after="300" w:line="240" w:lineRule="auto"/>
        <w:jc w:val="both"/>
        <w:textAlignment w:val="center"/>
        <w:rPr>
          <w:rFonts w:ascii="Open Sans" w:eastAsia="Times New Roman" w:hAnsi="Open Sans" w:cs="Open Sans"/>
          <w:b/>
          <w:bCs/>
          <w:position w:val="17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b/>
          <w:bCs/>
          <w:position w:val="17"/>
          <w:sz w:val="24"/>
          <w:szCs w:val="24"/>
          <w:lang w:eastAsia="es-ES"/>
        </w:rPr>
        <w:t>Dossier completo, i</w:t>
      </w:r>
      <w:r w:rsidRPr="00AE677D">
        <w:rPr>
          <w:rFonts w:ascii="Open Sans" w:eastAsia="Times New Roman" w:hAnsi="Open Sans" w:cs="Open Sans"/>
          <w:b/>
          <w:bCs/>
          <w:position w:val="17"/>
          <w:sz w:val="24"/>
          <w:szCs w:val="24"/>
          <w:lang w:eastAsia="es-ES"/>
        </w:rPr>
        <w:t>mágenes y video</w:t>
      </w:r>
      <w:r>
        <w:rPr>
          <w:rFonts w:ascii="Open Sans" w:eastAsia="Times New Roman" w:hAnsi="Open Sans" w:cs="Open Sans"/>
          <w:b/>
          <w:bCs/>
          <w:position w:val="17"/>
          <w:sz w:val="24"/>
          <w:szCs w:val="24"/>
          <w:lang w:eastAsia="es-ES"/>
        </w:rPr>
        <w:t xml:space="preserve"> en este enlace:</w:t>
      </w:r>
    </w:p>
    <w:p w14:paraId="752BF386" w14:textId="77777777" w:rsidR="00DE3309" w:rsidRPr="00B03609" w:rsidRDefault="00DE3309" w:rsidP="00DE3309">
      <w:pPr>
        <w:spacing w:before="300" w:after="300" w:line="240" w:lineRule="auto"/>
        <w:jc w:val="both"/>
        <w:textAlignment w:val="center"/>
        <w:rPr>
          <w:rFonts w:ascii="Open Sans" w:eastAsia="Times New Roman" w:hAnsi="Open Sans" w:cs="Open Sans"/>
          <w:position w:val="17"/>
          <w:sz w:val="20"/>
          <w:szCs w:val="20"/>
          <w:lang w:eastAsia="es-ES"/>
        </w:rPr>
      </w:pPr>
      <w:r w:rsidRPr="00B03609">
        <w:rPr>
          <w:rFonts w:ascii="Open Sans" w:eastAsia="Times New Roman" w:hAnsi="Open Sans" w:cs="Open Sans"/>
          <w:position w:val="17"/>
          <w:sz w:val="20"/>
          <w:szCs w:val="20"/>
          <w:lang w:eastAsia="es-ES"/>
        </w:rPr>
        <w:t>https://www.dropbox.com/sh/2hg72v6a44v3gwz/AAAuV2bECwKVQNrKNFR5XOAda?dl=0</w:t>
      </w:r>
    </w:p>
    <w:p w14:paraId="021A9DBF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Ariadna </w:t>
      </w:r>
      <w:proofErr w:type="spellStart"/>
      <w:r>
        <w:rPr>
          <w:rFonts w:ascii="Arial" w:hAnsi="Arial" w:cs="Arial"/>
          <w:color w:val="111111"/>
          <w:sz w:val="18"/>
          <w:szCs w:val="18"/>
        </w:rPr>
        <w:t>Cantis</w:t>
      </w:r>
      <w:proofErr w:type="spellEnd"/>
    </w:p>
    <w:p w14:paraId="5222586A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Comunicación de Arquitectura y Urbanismo</w:t>
      </w:r>
    </w:p>
    <w:p w14:paraId="0AA6C4E9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111111"/>
          <w:sz w:val="18"/>
          <w:szCs w:val="18"/>
        </w:rPr>
      </w:pPr>
      <w:r>
        <w:rPr>
          <w:rStyle w:val="Textoennegrita"/>
          <w:rFonts w:ascii="Arial" w:hAnsi="Arial" w:cs="Arial"/>
          <w:color w:val="111111"/>
          <w:sz w:val="18"/>
          <w:szCs w:val="18"/>
        </w:rPr>
        <w:t>Contacto de prensa</w:t>
      </w:r>
      <w:r>
        <w:rPr>
          <w:rFonts w:ascii="Arial" w:hAnsi="Arial" w:cs="Arial"/>
          <w:color w:val="111111"/>
          <w:sz w:val="18"/>
          <w:szCs w:val="18"/>
        </w:rPr>
        <w:t>:</w:t>
      </w:r>
    </w:p>
    <w:p w14:paraId="3ADCE66D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Mar Hernández de Gracia</w:t>
      </w:r>
    </w:p>
    <w:p w14:paraId="4780BDE3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prensa@ariadnacantiscomunicacion.com</w:t>
      </w:r>
    </w:p>
    <w:p w14:paraId="31018296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+34 609590512</w:t>
      </w:r>
    </w:p>
    <w:p w14:paraId="21FB7528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ariadnacantiscomunicacion.com</w:t>
      </w:r>
    </w:p>
    <w:p w14:paraId="46CA5001" w14:textId="77777777" w:rsidR="00AC1F6C" w:rsidRDefault="00AC1F6C" w:rsidP="00AC1F6C">
      <w:pPr>
        <w:pStyle w:val="email-flexible-footeradditionalinfo--center"/>
        <w:spacing w:before="0" w:beforeAutospacing="0" w:after="0" w:afterAutospacing="0" w:line="285" w:lineRule="atLeast"/>
        <w:rPr>
          <w:rFonts w:ascii="Arial" w:hAnsi="Arial" w:cs="Arial"/>
          <w:color w:val="BDB9BD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+34 670974640</w:t>
      </w:r>
    </w:p>
    <w:p w14:paraId="33CF5255" w14:textId="7F2F2721" w:rsidR="00DE3309" w:rsidRDefault="002A01E8" w:rsidP="00AC1F6C">
      <w:pPr>
        <w:spacing w:line="300" w:lineRule="exact"/>
        <w:rPr>
          <w:sz w:val="30"/>
          <w:szCs w:val="30"/>
        </w:rPr>
      </w:pPr>
      <w:hyperlink r:id="rId20" w:tgtFrame="_blank" w:history="1">
        <w:proofErr w:type="spellStart"/>
        <w:r w:rsidR="00AC1F6C" w:rsidRPr="003A322C">
          <w:rPr>
            <w:rStyle w:val="Hipervnculo"/>
            <w:rFonts w:ascii="Arial" w:hAnsi="Arial" w:cs="Arial"/>
            <w:color w:val="BDB9BD"/>
            <w:sz w:val="18"/>
            <w:szCs w:val="18"/>
          </w:rPr>
          <w:t>Preferences</w:t>
        </w:r>
        <w:proofErr w:type="spellEnd"/>
      </w:hyperlink>
      <w:r w:rsidR="00AC1F6C">
        <w:rPr>
          <w:rFonts w:ascii="Arial" w:hAnsi="Arial" w:cs="Arial"/>
          <w:color w:val="BDB9BD"/>
          <w:sz w:val="18"/>
          <w:szCs w:val="18"/>
        </w:rPr>
        <w:t>  |  </w:t>
      </w:r>
      <w:proofErr w:type="spellStart"/>
      <w:r>
        <w:fldChar w:fldCharType="begin"/>
      </w:r>
      <w:r>
        <w:instrText xml:space="preserve"> HYPERLINK "https://pressmhernandez.createsend1.com/t/d-u-apdrly-l-k/" \t "_blank" </w:instrText>
      </w:r>
      <w:r>
        <w:fldChar w:fldCharType="separate"/>
      </w:r>
      <w:r w:rsidR="00AC1F6C">
        <w:rPr>
          <w:rStyle w:val="Hipervnculo"/>
          <w:rFonts w:ascii="Arial" w:hAnsi="Arial" w:cs="Arial"/>
          <w:color w:val="BDB9BD"/>
          <w:sz w:val="18"/>
          <w:szCs w:val="18"/>
        </w:rPr>
        <w:t>Unsubscribe</w:t>
      </w:r>
      <w:proofErr w:type="spellEnd"/>
      <w:r>
        <w:rPr>
          <w:rStyle w:val="Hipervnculo"/>
          <w:rFonts w:ascii="Arial" w:hAnsi="Arial" w:cs="Arial"/>
          <w:color w:val="BDB9BD"/>
          <w:sz w:val="18"/>
          <w:szCs w:val="18"/>
        </w:rPr>
        <w:fldChar w:fldCharType="end"/>
      </w:r>
      <w:r w:rsidR="00AC1F6C">
        <w:rPr>
          <w:rFonts w:ascii="Arial" w:hAnsi="Arial" w:cs="Arial"/>
          <w:color w:val="BDB9BD"/>
          <w:sz w:val="18"/>
          <w:szCs w:val="18"/>
        </w:rPr>
        <w:t xml:space="preserve"> </w:t>
      </w:r>
    </w:p>
    <w:p w14:paraId="33964EE3" w14:textId="77777777" w:rsidR="00DE3309" w:rsidRPr="007F64EA" w:rsidRDefault="00DE3309" w:rsidP="00DE3309">
      <w:pPr>
        <w:spacing w:line="300" w:lineRule="exact"/>
        <w:rPr>
          <w:sz w:val="30"/>
          <w:szCs w:val="30"/>
        </w:rPr>
      </w:pPr>
      <w:r>
        <w:rPr>
          <w:rFonts w:ascii="Open Sans" w:hAnsi="Open Sans" w:cs="Open Sans"/>
          <w:noProof/>
          <w:color w:val="404040"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0C884734" wp14:editId="35080B80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3526790" cy="7681595"/>
            <wp:effectExtent l="0" t="0" r="0" b="0"/>
            <wp:wrapSquare wrapText="bothSides"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76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6"/>
          <w:szCs w:val="6"/>
        </w:rPr>
        <w:t> </w:t>
      </w:r>
    </w:p>
    <w:p w14:paraId="714BF36F" w14:textId="77777777" w:rsidR="00DE3309" w:rsidRDefault="00DE3309" w:rsidP="00DE3309">
      <w:pPr>
        <w:spacing w:line="300" w:lineRule="exact"/>
        <w:rPr>
          <w:rFonts w:ascii="Times New Roman" w:hAnsi="Times New Roman" w:cs="Times New Roman"/>
          <w:sz w:val="30"/>
          <w:szCs w:val="30"/>
        </w:rPr>
      </w:pPr>
    </w:p>
    <w:p w14:paraId="422943F2" w14:textId="77777777" w:rsidR="00DE3309" w:rsidRDefault="00DE3309" w:rsidP="003A322C">
      <w:pPr>
        <w:spacing w:line="300" w:lineRule="exact"/>
        <w:rPr>
          <w:sz w:val="30"/>
          <w:szCs w:val="30"/>
        </w:rPr>
      </w:pPr>
    </w:p>
    <w:sectPr w:rsidR="00DE3309" w:rsidSect="00C23A7E">
      <w:headerReference w:type="default" r:id="rId22"/>
      <w:footerReference w:type="default" r:id="rId23"/>
      <w:pgSz w:w="11906" w:h="16838"/>
      <w:pgMar w:top="212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519" w14:textId="77777777" w:rsidR="002A01E8" w:rsidRDefault="002A01E8" w:rsidP="002321E1">
      <w:pPr>
        <w:spacing w:after="0" w:line="240" w:lineRule="auto"/>
      </w:pPr>
      <w:r>
        <w:separator/>
      </w:r>
    </w:p>
  </w:endnote>
  <w:endnote w:type="continuationSeparator" w:id="0">
    <w:p w14:paraId="5A230866" w14:textId="77777777" w:rsidR="002A01E8" w:rsidRDefault="002A01E8" w:rsidP="0023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A31" w14:textId="31111579" w:rsidR="002A4896" w:rsidRDefault="005B2054" w:rsidP="002A4896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20E0DE" wp14:editId="1B550EED">
          <wp:simplePos x="0" y="0"/>
          <wp:positionH relativeFrom="margin">
            <wp:posOffset>1167897</wp:posOffset>
          </wp:positionH>
          <wp:positionV relativeFrom="paragraph">
            <wp:posOffset>-393297</wp:posOffset>
          </wp:positionV>
          <wp:extent cx="2788285" cy="7239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3B1" w14:textId="77777777" w:rsidR="002A01E8" w:rsidRDefault="002A01E8" w:rsidP="002321E1">
      <w:pPr>
        <w:spacing w:after="0" w:line="240" w:lineRule="auto"/>
      </w:pPr>
      <w:r>
        <w:separator/>
      </w:r>
    </w:p>
  </w:footnote>
  <w:footnote w:type="continuationSeparator" w:id="0">
    <w:p w14:paraId="070BCE60" w14:textId="77777777" w:rsidR="002A01E8" w:rsidRDefault="002A01E8" w:rsidP="0023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838" w:type="dxa"/>
      <w:tblLook w:val="04A0" w:firstRow="1" w:lastRow="0" w:firstColumn="1" w:lastColumn="0" w:noHBand="0" w:noVBand="1"/>
    </w:tblPr>
    <w:tblGrid>
      <w:gridCol w:w="6381"/>
      <w:gridCol w:w="3820"/>
    </w:tblGrid>
    <w:tr w:rsidR="00085656" w:rsidRPr="004633F5" w14:paraId="64AE0533" w14:textId="77777777" w:rsidTr="00C12BCD">
      <w:tc>
        <w:tcPr>
          <w:tcW w:w="708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A05D1C9" w14:textId="1E96E8EF" w:rsidR="00085656" w:rsidRPr="004633F5" w:rsidRDefault="00085656" w:rsidP="00085656">
          <w:pPr>
            <w:pStyle w:val="Encabezado"/>
            <w:ind w:right="-2"/>
            <w:rPr>
              <w:rFonts w:ascii="Arial" w:hAnsi="Arial" w:cs="Arial"/>
              <w:b/>
              <w:bCs/>
              <w:color w:val="777D7F"/>
              <w:sz w:val="18"/>
              <w:szCs w:val="18"/>
              <w:shd w:val="clear" w:color="auto" w:fill="FFFFFF"/>
              <w:lang w:val="pt-PT"/>
            </w:rPr>
          </w:pPr>
          <w:r w:rsidRPr="004633F5">
            <w:rPr>
              <w:rFonts w:ascii="Arial" w:hAnsi="Arial" w:cs="Arial"/>
              <w:b/>
              <w:bCs/>
              <w:color w:val="777D7F"/>
              <w:sz w:val="18"/>
              <w:szCs w:val="18"/>
              <w:shd w:val="clear" w:color="auto" w:fill="FFFFFF"/>
              <w:lang w:val="pt-PT"/>
            </w:rPr>
            <w:t xml:space="preserve">VI CONGRESO INTERNACIONAL DE ARQUITECTURA </w:t>
          </w:r>
          <w:r w:rsidR="004633F5">
            <w:rPr>
              <w:rFonts w:ascii="Arial" w:hAnsi="Arial" w:cs="Arial"/>
              <w:b/>
              <w:bCs/>
              <w:color w:val="777D7F"/>
              <w:sz w:val="18"/>
              <w:szCs w:val="18"/>
              <w:shd w:val="clear" w:color="auto" w:fill="FFFFFF"/>
              <w:lang w:val="pt-PT"/>
            </w:rPr>
            <w:t>DE PAMPLONA</w:t>
          </w:r>
        </w:p>
        <w:p w14:paraId="7261A97D" w14:textId="77777777" w:rsidR="00085656" w:rsidRPr="004633F5" w:rsidRDefault="00085656" w:rsidP="00085656">
          <w:pPr>
            <w:pStyle w:val="Encabezado"/>
            <w:ind w:right="-2"/>
            <w:rPr>
              <w:rFonts w:ascii="Arial" w:hAnsi="Arial" w:cs="Arial"/>
              <w:color w:val="777D7F"/>
              <w:sz w:val="18"/>
              <w:szCs w:val="18"/>
              <w:shd w:val="clear" w:color="auto" w:fill="FFFFFF"/>
              <w:lang w:val="pt-PT"/>
            </w:rPr>
          </w:pPr>
        </w:p>
        <w:p w14:paraId="6C1A5647" w14:textId="6296D017" w:rsidR="00085656" w:rsidRPr="004633F5" w:rsidRDefault="001511A5" w:rsidP="00085656">
          <w:pPr>
            <w:pStyle w:val="Encabezado"/>
            <w:ind w:right="-2"/>
            <w:rPr>
              <w:rFonts w:ascii="Arial" w:hAnsi="Arial" w:cs="Arial"/>
              <w:color w:val="777D7F"/>
              <w:sz w:val="18"/>
              <w:szCs w:val="18"/>
              <w:shd w:val="clear" w:color="auto" w:fill="FFFFFF"/>
              <w:lang w:val="pt-PT"/>
            </w:rPr>
          </w:pPr>
          <w:r>
            <w:rPr>
              <w:rFonts w:ascii="Arial" w:hAnsi="Arial" w:cs="Arial"/>
              <w:color w:val="777D7F"/>
              <w:sz w:val="18"/>
              <w:szCs w:val="18"/>
              <w:shd w:val="clear" w:color="auto" w:fill="FFFFFF"/>
              <w:lang w:val="pt-PT"/>
            </w:rPr>
            <w:t>NOTA</w:t>
          </w:r>
          <w:r w:rsidR="00085656" w:rsidRPr="004633F5">
            <w:rPr>
              <w:rFonts w:ascii="Arial" w:hAnsi="Arial" w:cs="Arial"/>
              <w:color w:val="777D7F"/>
              <w:sz w:val="18"/>
              <w:szCs w:val="18"/>
              <w:shd w:val="clear" w:color="auto" w:fill="FFFFFF"/>
              <w:lang w:val="pt-PT"/>
            </w:rPr>
            <w:t xml:space="preserve"> DE PRENSA</w:t>
          </w:r>
        </w:p>
        <w:p w14:paraId="3711D69E" w14:textId="77777777" w:rsidR="00085656" w:rsidRPr="004633F5" w:rsidRDefault="00085656" w:rsidP="00085656">
          <w:pPr>
            <w:pStyle w:val="Encabezado"/>
            <w:ind w:right="-2"/>
            <w:rPr>
              <w:rFonts w:ascii="Arial" w:hAnsi="Arial" w:cs="Arial"/>
              <w:color w:val="777D7F"/>
              <w:sz w:val="18"/>
              <w:szCs w:val="18"/>
              <w:shd w:val="clear" w:color="auto" w:fill="FFFFFF"/>
              <w:lang w:val="pt-PT"/>
            </w:rPr>
          </w:pPr>
        </w:p>
        <w:p w14:paraId="3EA3D386" w14:textId="77777777" w:rsidR="00085656" w:rsidRPr="004633F5" w:rsidRDefault="00085656" w:rsidP="00085656">
          <w:pPr>
            <w:pStyle w:val="Encabezado"/>
            <w:ind w:right="-2"/>
            <w:rPr>
              <w:rFonts w:ascii="Arial" w:hAnsi="Arial" w:cs="Arial"/>
              <w:color w:val="777D7F"/>
              <w:sz w:val="18"/>
              <w:szCs w:val="18"/>
              <w:shd w:val="clear" w:color="auto" w:fill="FFFFFF"/>
              <w:lang w:val="pt-PT"/>
            </w:rPr>
          </w:pPr>
        </w:p>
      </w:tc>
      <w:tc>
        <w:tcPr>
          <w:tcW w:w="3118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DF6808A" w14:textId="77777777" w:rsidR="00085656" w:rsidRPr="004633F5" w:rsidRDefault="00085656" w:rsidP="00085656">
          <w:pPr>
            <w:pStyle w:val="Encabezado"/>
            <w:ind w:right="-2"/>
            <w:jc w:val="right"/>
            <w:rPr>
              <w:lang w:val="pt-PT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30A51EB" wp14:editId="3DF5566C">
                <wp:simplePos x="0" y="0"/>
                <wp:positionH relativeFrom="margin">
                  <wp:posOffset>-45085</wp:posOffset>
                </wp:positionH>
                <wp:positionV relativeFrom="paragraph">
                  <wp:posOffset>-471805</wp:posOffset>
                </wp:positionV>
                <wp:extent cx="2425700" cy="629920"/>
                <wp:effectExtent l="0" t="0" r="0" b="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C14AE3" w14:textId="35FEF656" w:rsidR="003B1B0C" w:rsidRPr="004633F5" w:rsidRDefault="003B1B0C">
    <w:pPr>
      <w:pStyle w:val="Encabezado"/>
      <w:rPr>
        <w:lang w:val="pt-PT"/>
      </w:rPr>
    </w:pPr>
    <w:r w:rsidRPr="004633F5">
      <w:rPr>
        <w:lang w:val="pt-PT"/>
      </w:rPr>
      <w:t xml:space="preserve">            </w:t>
    </w:r>
    <w:r w:rsidR="002A4896" w:rsidRPr="004633F5">
      <w:rPr>
        <w:lang w:val="pt-PT"/>
      </w:rPr>
      <w:t xml:space="preserve">        </w:t>
    </w:r>
    <w:r w:rsidRPr="004633F5">
      <w:rPr>
        <w:lang w:val="pt-PT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DFF"/>
    <w:multiLevelType w:val="multilevel"/>
    <w:tmpl w:val="9AC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70BC5"/>
    <w:multiLevelType w:val="multilevel"/>
    <w:tmpl w:val="5C8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70527"/>
    <w:multiLevelType w:val="multilevel"/>
    <w:tmpl w:val="AA4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D758F"/>
    <w:multiLevelType w:val="hybridMultilevel"/>
    <w:tmpl w:val="96A6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3C3"/>
    <w:multiLevelType w:val="hybridMultilevel"/>
    <w:tmpl w:val="714CF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E1"/>
    <w:rsid w:val="00000E5D"/>
    <w:rsid w:val="00030019"/>
    <w:rsid w:val="00030EAB"/>
    <w:rsid w:val="00040885"/>
    <w:rsid w:val="000521EB"/>
    <w:rsid w:val="00055F49"/>
    <w:rsid w:val="00085656"/>
    <w:rsid w:val="000967C6"/>
    <w:rsid w:val="000A7450"/>
    <w:rsid w:val="000B24E0"/>
    <w:rsid w:val="000D154E"/>
    <w:rsid w:val="000E4D24"/>
    <w:rsid w:val="000E4F95"/>
    <w:rsid w:val="000F0F6E"/>
    <w:rsid w:val="00145C16"/>
    <w:rsid w:val="001475C6"/>
    <w:rsid w:val="001511A5"/>
    <w:rsid w:val="0015731D"/>
    <w:rsid w:val="00164BF8"/>
    <w:rsid w:val="00167216"/>
    <w:rsid w:val="0017424C"/>
    <w:rsid w:val="001B159F"/>
    <w:rsid w:val="001B2CB7"/>
    <w:rsid w:val="001D1F92"/>
    <w:rsid w:val="001E035A"/>
    <w:rsid w:val="001E3AD8"/>
    <w:rsid w:val="001F7D12"/>
    <w:rsid w:val="00200EB6"/>
    <w:rsid w:val="00205519"/>
    <w:rsid w:val="00211E56"/>
    <w:rsid w:val="002231A3"/>
    <w:rsid w:val="002240A0"/>
    <w:rsid w:val="002306C6"/>
    <w:rsid w:val="002321E1"/>
    <w:rsid w:val="00271950"/>
    <w:rsid w:val="00286997"/>
    <w:rsid w:val="0029726A"/>
    <w:rsid w:val="002A01E8"/>
    <w:rsid w:val="002A4896"/>
    <w:rsid w:val="002D0C9F"/>
    <w:rsid w:val="002D103F"/>
    <w:rsid w:val="002D4E7F"/>
    <w:rsid w:val="002D644C"/>
    <w:rsid w:val="002F7A6F"/>
    <w:rsid w:val="00302864"/>
    <w:rsid w:val="003174E5"/>
    <w:rsid w:val="00322BFF"/>
    <w:rsid w:val="00347329"/>
    <w:rsid w:val="003600F2"/>
    <w:rsid w:val="00363804"/>
    <w:rsid w:val="0037288F"/>
    <w:rsid w:val="0037362A"/>
    <w:rsid w:val="003A322C"/>
    <w:rsid w:val="003A33A3"/>
    <w:rsid w:val="003B1B0C"/>
    <w:rsid w:val="003B3713"/>
    <w:rsid w:val="003C0051"/>
    <w:rsid w:val="003C613C"/>
    <w:rsid w:val="003D4CA2"/>
    <w:rsid w:val="003F15EE"/>
    <w:rsid w:val="004027E5"/>
    <w:rsid w:val="00435BDC"/>
    <w:rsid w:val="004363C1"/>
    <w:rsid w:val="0044488B"/>
    <w:rsid w:val="00452B60"/>
    <w:rsid w:val="004633F5"/>
    <w:rsid w:val="00465515"/>
    <w:rsid w:val="00466F22"/>
    <w:rsid w:val="00474535"/>
    <w:rsid w:val="00491E18"/>
    <w:rsid w:val="004A1A69"/>
    <w:rsid w:val="004B09AC"/>
    <w:rsid w:val="00504CAF"/>
    <w:rsid w:val="0050648A"/>
    <w:rsid w:val="00516A7F"/>
    <w:rsid w:val="005213F1"/>
    <w:rsid w:val="00527E06"/>
    <w:rsid w:val="00533668"/>
    <w:rsid w:val="00547073"/>
    <w:rsid w:val="00560859"/>
    <w:rsid w:val="00570A59"/>
    <w:rsid w:val="005804DC"/>
    <w:rsid w:val="005823D8"/>
    <w:rsid w:val="005A374B"/>
    <w:rsid w:val="005B1855"/>
    <w:rsid w:val="005B2054"/>
    <w:rsid w:val="005C033B"/>
    <w:rsid w:val="005E3E36"/>
    <w:rsid w:val="005E483D"/>
    <w:rsid w:val="005F440A"/>
    <w:rsid w:val="00621FBF"/>
    <w:rsid w:val="00635FBD"/>
    <w:rsid w:val="00640878"/>
    <w:rsid w:val="0064112E"/>
    <w:rsid w:val="00664920"/>
    <w:rsid w:val="00666FB8"/>
    <w:rsid w:val="00667D03"/>
    <w:rsid w:val="00687C0A"/>
    <w:rsid w:val="007151C6"/>
    <w:rsid w:val="0071580C"/>
    <w:rsid w:val="0075246B"/>
    <w:rsid w:val="00767854"/>
    <w:rsid w:val="00775917"/>
    <w:rsid w:val="0078512C"/>
    <w:rsid w:val="007F64EA"/>
    <w:rsid w:val="0081420B"/>
    <w:rsid w:val="0082390B"/>
    <w:rsid w:val="00825928"/>
    <w:rsid w:val="00827EE9"/>
    <w:rsid w:val="00850F60"/>
    <w:rsid w:val="008544D6"/>
    <w:rsid w:val="00883B27"/>
    <w:rsid w:val="008B4FA1"/>
    <w:rsid w:val="008B6824"/>
    <w:rsid w:val="008D5B52"/>
    <w:rsid w:val="008E19D5"/>
    <w:rsid w:val="008F3D89"/>
    <w:rsid w:val="00901EDF"/>
    <w:rsid w:val="009208F6"/>
    <w:rsid w:val="00922826"/>
    <w:rsid w:val="00934A24"/>
    <w:rsid w:val="00941A08"/>
    <w:rsid w:val="0095108F"/>
    <w:rsid w:val="00952DDE"/>
    <w:rsid w:val="00964C38"/>
    <w:rsid w:val="00971397"/>
    <w:rsid w:val="00972CD0"/>
    <w:rsid w:val="00985471"/>
    <w:rsid w:val="00990EA7"/>
    <w:rsid w:val="009A47E9"/>
    <w:rsid w:val="009C29E1"/>
    <w:rsid w:val="009C4B0B"/>
    <w:rsid w:val="009C6A5C"/>
    <w:rsid w:val="009E0FDB"/>
    <w:rsid w:val="009E134A"/>
    <w:rsid w:val="009E35DD"/>
    <w:rsid w:val="009E7E83"/>
    <w:rsid w:val="009F701B"/>
    <w:rsid w:val="00A00297"/>
    <w:rsid w:val="00A02741"/>
    <w:rsid w:val="00A1059B"/>
    <w:rsid w:val="00A14324"/>
    <w:rsid w:val="00A15759"/>
    <w:rsid w:val="00A23ED6"/>
    <w:rsid w:val="00A3740A"/>
    <w:rsid w:val="00A64073"/>
    <w:rsid w:val="00A706F1"/>
    <w:rsid w:val="00A72428"/>
    <w:rsid w:val="00A745CC"/>
    <w:rsid w:val="00AC1F6C"/>
    <w:rsid w:val="00AD6032"/>
    <w:rsid w:val="00AE26B8"/>
    <w:rsid w:val="00AE677D"/>
    <w:rsid w:val="00AE7A2C"/>
    <w:rsid w:val="00AF2FAD"/>
    <w:rsid w:val="00B03609"/>
    <w:rsid w:val="00B31D09"/>
    <w:rsid w:val="00B441BF"/>
    <w:rsid w:val="00B47FE7"/>
    <w:rsid w:val="00B80BF4"/>
    <w:rsid w:val="00B85E59"/>
    <w:rsid w:val="00BC70EB"/>
    <w:rsid w:val="00BD17D9"/>
    <w:rsid w:val="00BD2871"/>
    <w:rsid w:val="00BD7D46"/>
    <w:rsid w:val="00C20D09"/>
    <w:rsid w:val="00C23A7E"/>
    <w:rsid w:val="00C2431B"/>
    <w:rsid w:val="00C37F77"/>
    <w:rsid w:val="00C51083"/>
    <w:rsid w:val="00C52052"/>
    <w:rsid w:val="00C60E3B"/>
    <w:rsid w:val="00C64843"/>
    <w:rsid w:val="00C7515C"/>
    <w:rsid w:val="00C844A7"/>
    <w:rsid w:val="00CB62B2"/>
    <w:rsid w:val="00CB6B5F"/>
    <w:rsid w:val="00CB7A3B"/>
    <w:rsid w:val="00CF5C0B"/>
    <w:rsid w:val="00CF7E10"/>
    <w:rsid w:val="00D07873"/>
    <w:rsid w:val="00D312B9"/>
    <w:rsid w:val="00D33CA7"/>
    <w:rsid w:val="00D835EA"/>
    <w:rsid w:val="00D91E83"/>
    <w:rsid w:val="00DA68F2"/>
    <w:rsid w:val="00DA748C"/>
    <w:rsid w:val="00DB12CC"/>
    <w:rsid w:val="00DB6298"/>
    <w:rsid w:val="00DC1C6D"/>
    <w:rsid w:val="00DC6652"/>
    <w:rsid w:val="00DE3309"/>
    <w:rsid w:val="00DE3B5A"/>
    <w:rsid w:val="00DF3903"/>
    <w:rsid w:val="00DF55AB"/>
    <w:rsid w:val="00DF734C"/>
    <w:rsid w:val="00E10374"/>
    <w:rsid w:val="00E11EA8"/>
    <w:rsid w:val="00E15C67"/>
    <w:rsid w:val="00E419F5"/>
    <w:rsid w:val="00E55688"/>
    <w:rsid w:val="00E640F9"/>
    <w:rsid w:val="00E813D4"/>
    <w:rsid w:val="00E91F7A"/>
    <w:rsid w:val="00E97AE2"/>
    <w:rsid w:val="00EA7B9C"/>
    <w:rsid w:val="00EB0BAD"/>
    <w:rsid w:val="00EC321F"/>
    <w:rsid w:val="00ED7750"/>
    <w:rsid w:val="00ED7D81"/>
    <w:rsid w:val="00EE7B33"/>
    <w:rsid w:val="00EF1E42"/>
    <w:rsid w:val="00F2222A"/>
    <w:rsid w:val="00F567CB"/>
    <w:rsid w:val="00F573DE"/>
    <w:rsid w:val="00F80AE4"/>
    <w:rsid w:val="00F834F8"/>
    <w:rsid w:val="00F83E97"/>
    <w:rsid w:val="00F87308"/>
    <w:rsid w:val="00FA242B"/>
    <w:rsid w:val="00FA2A9C"/>
    <w:rsid w:val="00FA686B"/>
    <w:rsid w:val="00FC0447"/>
    <w:rsid w:val="00FC4724"/>
    <w:rsid w:val="00FD0435"/>
    <w:rsid w:val="00FD5A5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16F6"/>
  <w15:docId w15:val="{DACE34EF-9906-4DFF-A467-D99D219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1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1E1"/>
  </w:style>
  <w:style w:type="paragraph" w:styleId="Piedepgina">
    <w:name w:val="footer"/>
    <w:basedOn w:val="Normal"/>
    <w:link w:val="PiedepginaCar"/>
    <w:uiPriority w:val="99"/>
    <w:unhideWhenUsed/>
    <w:rsid w:val="0023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1E1"/>
  </w:style>
  <w:style w:type="character" w:styleId="Hipervnculo">
    <w:name w:val="Hyperlink"/>
    <w:basedOn w:val="Fuentedeprrafopredeter"/>
    <w:uiPriority w:val="99"/>
    <w:unhideWhenUsed/>
    <w:rsid w:val="000E4D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4D2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8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854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43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363C1"/>
  </w:style>
  <w:style w:type="character" w:customStyle="1" w:styleId="eop">
    <w:name w:val="eop"/>
    <w:basedOn w:val="Fuentedeprrafopredeter"/>
    <w:rsid w:val="004363C1"/>
  </w:style>
  <w:style w:type="character" w:customStyle="1" w:styleId="scxw7804823">
    <w:name w:val="scxw7804823"/>
    <w:basedOn w:val="Fuentedeprrafopredeter"/>
    <w:rsid w:val="004363C1"/>
  </w:style>
  <w:style w:type="character" w:customStyle="1" w:styleId="spellingerror">
    <w:name w:val="spellingerror"/>
    <w:basedOn w:val="Fuentedeprrafopredeter"/>
    <w:rsid w:val="004363C1"/>
  </w:style>
  <w:style w:type="paragraph" w:styleId="NormalWeb">
    <w:name w:val="Normal (Web)"/>
    <w:basedOn w:val="Normal"/>
    <w:uiPriority w:val="99"/>
    <w:semiHidden/>
    <w:unhideWhenUsed/>
    <w:rsid w:val="003A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322C"/>
    <w:rPr>
      <w:b/>
      <w:bCs/>
    </w:rPr>
  </w:style>
  <w:style w:type="paragraph" w:customStyle="1" w:styleId="size-26">
    <w:name w:val="size-26"/>
    <w:basedOn w:val="Normal"/>
    <w:rsid w:val="003A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ze-14">
    <w:name w:val="size-14"/>
    <w:basedOn w:val="Normal"/>
    <w:rsid w:val="003A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mail-flexible-footeradditionalinfo--center">
    <w:name w:val="email-flexible-footer__additionalinfo--center"/>
    <w:basedOn w:val="Normal"/>
    <w:rsid w:val="003A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ze-16">
    <w:name w:val="size-16"/>
    <w:basedOn w:val="Normal"/>
    <w:rsid w:val="0015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ze-20">
    <w:name w:val="size-20"/>
    <w:basedOn w:val="Normal"/>
    <w:rsid w:val="0015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511A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511A5"/>
    <w:rPr>
      <w:color w:val="954F72" w:themeColor="followedHyperlink"/>
      <w:u w:val="single"/>
    </w:rPr>
  </w:style>
  <w:style w:type="character" w:customStyle="1" w:styleId="hgkelc">
    <w:name w:val="hgkelc"/>
    <w:basedOn w:val="Fuentedeprrafopredeter"/>
    <w:rsid w:val="00DB12CC"/>
  </w:style>
  <w:style w:type="character" w:styleId="Mencinsinresolver">
    <w:name w:val="Unresolved Mention"/>
    <w:basedOn w:val="Fuentedeprrafopredeter"/>
    <w:uiPriority w:val="99"/>
    <w:semiHidden/>
    <w:unhideWhenUsed/>
    <w:rsid w:val="00DE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30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59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61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11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19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59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4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84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4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46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116">
                  <w:marLeft w:val="300"/>
                  <w:marRight w:val="300"/>
                  <w:marTop w:val="10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4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22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7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8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53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883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9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17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9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13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51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82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7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51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84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18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9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16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327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31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96454">
                          <w:marLeft w:val="0"/>
                          <w:marRight w:val="0"/>
                          <w:marTop w:val="2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ropbox.com/home/PAMPLONA%3AMAR/PUBLIC%20PRESS%20FILES/SEPTIEMBRE%2021" TargetMode="External"/><Relationship Id="rId18" Type="http://schemas.openxmlformats.org/officeDocument/2006/relationships/hyperlink" Target="https://pressmhernandez.createsend1.com/t/d-l-ankrkl-l-b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Arquisoc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essmhernandez.createsend1.com/t/d-l-ankrkl-l-o/" TargetMode="External"/><Relationship Id="rId20" Type="http://schemas.openxmlformats.org/officeDocument/2006/relationships/hyperlink" Target="https://pressmhernandez.updatemyprofile.com/d-l-2AD73FFF-l-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ressmhernandez.createsend1.com/t/d-l-ankrkl-l-u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Hernández</dc:creator>
  <cp:keywords/>
  <dc:description/>
  <cp:lastModifiedBy>Mar H.</cp:lastModifiedBy>
  <cp:revision>15</cp:revision>
  <dcterms:created xsi:type="dcterms:W3CDTF">2021-09-10T11:33:00Z</dcterms:created>
  <dcterms:modified xsi:type="dcterms:W3CDTF">2021-09-10T13:23:00Z</dcterms:modified>
</cp:coreProperties>
</file>